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EFD7A" w14:textId="77777777" w:rsidR="00840D05" w:rsidRDefault="00840D05" w:rsidP="00840D05">
      <w:pPr>
        <w:pStyle w:val="BasicParagraph"/>
        <w:suppressAutoHyphens/>
        <w:jc w:val="center"/>
        <w:rPr>
          <w:rFonts w:ascii="Arial" w:hAnsi="Arial" w:cs="Arial"/>
          <w:b/>
          <w:bCs/>
          <w:color w:val="A0CE66"/>
        </w:rPr>
      </w:pPr>
      <w:r w:rsidRPr="002F1645">
        <w:rPr>
          <w:rFonts w:ascii="Tahoma" w:hAnsi="Tahoma" w:cs="Tahoma"/>
          <w:b/>
          <w:noProof/>
        </w:rPr>
        <w:drawing>
          <wp:inline distT="0" distB="0" distL="0" distR="0" wp14:anchorId="735218EC" wp14:editId="33E04FDC">
            <wp:extent cx="136207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828675"/>
                    </a:xfrm>
                    <a:prstGeom prst="rect">
                      <a:avLst/>
                    </a:prstGeom>
                    <a:noFill/>
                    <a:ln>
                      <a:noFill/>
                    </a:ln>
                  </pic:spPr>
                </pic:pic>
              </a:graphicData>
            </a:graphic>
          </wp:inline>
        </w:drawing>
      </w:r>
    </w:p>
    <w:p w14:paraId="68CA12B4" w14:textId="77777777" w:rsidR="00840D05" w:rsidRDefault="00840D05" w:rsidP="00840D05">
      <w:pPr>
        <w:pStyle w:val="BasicParagraph"/>
        <w:suppressAutoHyphens/>
        <w:jc w:val="center"/>
        <w:rPr>
          <w:rFonts w:ascii="Arial" w:hAnsi="Arial" w:cs="Arial"/>
          <w:b/>
          <w:bCs/>
          <w:color w:val="A0CE66"/>
        </w:rPr>
      </w:pPr>
    </w:p>
    <w:p w14:paraId="0BCB50F8" w14:textId="2CD9387A" w:rsidR="008C2E9B" w:rsidRPr="00840D05" w:rsidRDefault="004222CE" w:rsidP="00840D05">
      <w:pPr>
        <w:pStyle w:val="NoSpacing"/>
        <w:jc w:val="center"/>
        <w:rPr>
          <w:rFonts w:ascii="Arial" w:hAnsi="Arial" w:cs="Arial"/>
          <w:sz w:val="28"/>
          <w:u w:val="single"/>
        </w:rPr>
      </w:pPr>
      <w:r w:rsidRPr="00840D05">
        <w:rPr>
          <w:rFonts w:ascii="Arial" w:hAnsi="Arial" w:cs="Arial"/>
          <w:sz w:val="28"/>
          <w:u w:val="single"/>
        </w:rPr>
        <w:t xml:space="preserve">Safeguarding </w:t>
      </w:r>
      <w:r w:rsidR="00CD46F5" w:rsidRPr="00840D05">
        <w:rPr>
          <w:rFonts w:ascii="Arial" w:hAnsi="Arial" w:cs="Arial"/>
          <w:sz w:val="28"/>
          <w:u w:val="single"/>
        </w:rPr>
        <w:t xml:space="preserve">Procedures and </w:t>
      </w:r>
      <w:r w:rsidR="00CD46F5" w:rsidRPr="00840D05">
        <w:rPr>
          <w:rFonts w:ascii="Arial" w:hAnsi="Arial" w:cs="Arial"/>
          <w:sz w:val="28"/>
          <w:u w:val="single"/>
        </w:rPr>
        <w:br/>
        <w:t>Child Protection Policy</w:t>
      </w:r>
    </w:p>
    <w:p w14:paraId="245870F2" w14:textId="77777777" w:rsidR="00840D05" w:rsidRPr="00840D05" w:rsidRDefault="00840D05" w:rsidP="00840D05">
      <w:pPr>
        <w:pStyle w:val="NoSpacing"/>
        <w:jc w:val="center"/>
        <w:rPr>
          <w:rFonts w:ascii="Arial" w:hAnsi="Arial" w:cs="Arial"/>
          <w:lang w:val="en-GB"/>
        </w:rPr>
      </w:pPr>
    </w:p>
    <w:p w14:paraId="6DAE18F4" w14:textId="2F709FC7" w:rsidR="00CD46F5" w:rsidRPr="00840D05" w:rsidRDefault="00840D05" w:rsidP="00840D05">
      <w:pPr>
        <w:widowControl w:val="0"/>
        <w:tabs>
          <w:tab w:val="right" w:leader="dot" w:pos="8980"/>
        </w:tabs>
        <w:suppressAutoHyphens/>
        <w:autoSpaceDE w:val="0"/>
        <w:autoSpaceDN w:val="0"/>
        <w:adjustRightInd w:val="0"/>
        <w:spacing w:after="283" w:line="288" w:lineRule="auto"/>
        <w:jc w:val="center"/>
        <w:textAlignment w:val="center"/>
        <w:rPr>
          <w:rFonts w:ascii="Arial" w:hAnsi="Arial" w:cs="Arial"/>
          <w:bCs/>
          <w:color w:val="000000"/>
          <w:lang w:val="en-GB"/>
        </w:rPr>
      </w:pPr>
      <w:r w:rsidRPr="00840D05">
        <w:rPr>
          <w:rFonts w:ascii="Arial" w:hAnsi="Arial" w:cs="Arial"/>
          <w:bCs/>
          <w:color w:val="000000"/>
          <w:lang w:val="en-GB"/>
        </w:rPr>
        <w:t>GREAT YARMOUTH AND GORLESTON YOUNG CARERS</w:t>
      </w:r>
    </w:p>
    <w:p w14:paraId="4B0045B2" w14:textId="77777777" w:rsidR="00CD46F5" w:rsidRPr="00840D05" w:rsidRDefault="00CD46F5" w:rsidP="00CD46F5">
      <w:pPr>
        <w:widowControl w:val="0"/>
        <w:suppressAutoHyphens/>
        <w:autoSpaceDE w:val="0"/>
        <w:autoSpaceDN w:val="0"/>
        <w:adjustRightInd w:val="0"/>
        <w:spacing w:after="170" w:line="288" w:lineRule="auto"/>
        <w:textAlignment w:val="center"/>
        <w:rPr>
          <w:rFonts w:ascii="Arial" w:hAnsi="Arial" w:cs="Arial"/>
          <w:b/>
          <w:bCs/>
          <w:color w:val="000000"/>
          <w:lang w:val="en-GB"/>
        </w:rPr>
      </w:pPr>
      <w:r w:rsidRPr="00840D05">
        <w:rPr>
          <w:rFonts w:ascii="Arial" w:hAnsi="Arial" w:cs="Arial"/>
          <w:b/>
          <w:bCs/>
          <w:color w:val="000000"/>
          <w:lang w:val="en-GB"/>
        </w:rPr>
        <w:t>We are committed to safeguarding and promoting the welfare of all children.</w:t>
      </w:r>
    </w:p>
    <w:p w14:paraId="647E9DA5" w14:textId="77777777" w:rsidR="00CD46F5" w:rsidRPr="00840D05" w:rsidRDefault="00CD46F5" w:rsidP="00CD46F5">
      <w:pPr>
        <w:widowControl w:val="0"/>
        <w:suppressAutoHyphens/>
        <w:autoSpaceDE w:val="0"/>
        <w:autoSpaceDN w:val="0"/>
        <w:adjustRightInd w:val="0"/>
        <w:spacing w:before="283" w:after="170" w:line="288" w:lineRule="auto"/>
        <w:textAlignment w:val="center"/>
        <w:rPr>
          <w:rFonts w:ascii="Arial" w:hAnsi="Arial" w:cs="Arial"/>
          <w:b/>
          <w:bCs/>
          <w:lang w:val="en-GB"/>
        </w:rPr>
      </w:pPr>
      <w:r w:rsidRPr="00840D05">
        <w:rPr>
          <w:rFonts w:ascii="Arial" w:hAnsi="Arial" w:cs="Arial"/>
          <w:b/>
          <w:bCs/>
          <w:lang w:val="en-GB"/>
        </w:rPr>
        <w:t>Aim</w:t>
      </w:r>
    </w:p>
    <w:p w14:paraId="6872B6EE" w14:textId="18D565F4" w:rsidR="00CD46F5" w:rsidRPr="00840D05" w:rsidRDefault="00CD46F5" w:rsidP="00CD46F5">
      <w:pPr>
        <w:widowControl w:val="0"/>
        <w:suppressAutoHyphens/>
        <w:autoSpaceDE w:val="0"/>
        <w:autoSpaceDN w:val="0"/>
        <w:adjustRightInd w:val="0"/>
        <w:spacing w:after="170" w:line="288" w:lineRule="auto"/>
        <w:textAlignment w:val="center"/>
        <w:rPr>
          <w:rFonts w:ascii="Arial" w:hAnsi="Arial" w:cs="Arial"/>
          <w:lang w:val="en-GB"/>
        </w:rPr>
      </w:pPr>
      <w:r w:rsidRPr="00840D05">
        <w:rPr>
          <w:rFonts w:ascii="Arial" w:hAnsi="Arial" w:cs="Arial"/>
          <w:lang w:val="en-GB"/>
        </w:rPr>
        <w:t xml:space="preserve">The purpose </w:t>
      </w:r>
      <w:r w:rsidR="008C2E9B" w:rsidRPr="00840D05">
        <w:rPr>
          <w:rFonts w:ascii="Arial" w:hAnsi="Arial" w:cs="Arial"/>
          <w:lang w:val="en-GB"/>
        </w:rPr>
        <w:t>o</w:t>
      </w:r>
      <w:r w:rsidRPr="00840D05">
        <w:rPr>
          <w:rFonts w:ascii="Arial" w:hAnsi="Arial" w:cs="Arial"/>
          <w:lang w:val="en-GB"/>
        </w:rPr>
        <w:t>f</w:t>
      </w:r>
      <w:r w:rsidR="00840D05">
        <w:rPr>
          <w:rFonts w:ascii="Arial" w:hAnsi="Arial" w:cs="Arial"/>
          <w:lang w:val="en-GB"/>
        </w:rPr>
        <w:t xml:space="preserve"> Great Yarmouth and Gorleston Young Carers</w:t>
      </w:r>
      <w:r w:rsidRPr="00840D05">
        <w:rPr>
          <w:rFonts w:ascii="Arial" w:hAnsi="Arial" w:cs="Arial"/>
          <w:lang w:val="en-GB"/>
        </w:rPr>
        <w:t xml:space="preserve"> safeguarding policy is to ensure every </w:t>
      </w:r>
      <w:r w:rsidR="00665583">
        <w:rPr>
          <w:rFonts w:ascii="Arial" w:hAnsi="Arial" w:cs="Arial"/>
          <w:lang w:val="en-GB"/>
        </w:rPr>
        <w:t>young person</w:t>
      </w:r>
      <w:r w:rsidRPr="00840D05">
        <w:rPr>
          <w:rFonts w:ascii="Arial" w:hAnsi="Arial" w:cs="Arial"/>
          <w:lang w:val="en-GB"/>
        </w:rPr>
        <w:t xml:space="preserve"> at our organisation is safe and protected from harm.  </w:t>
      </w:r>
    </w:p>
    <w:tbl>
      <w:tblPr>
        <w:tblW w:w="0" w:type="auto"/>
        <w:tblInd w:w="80" w:type="dxa"/>
        <w:tblLayout w:type="fixed"/>
        <w:tblCellMar>
          <w:left w:w="0" w:type="dxa"/>
          <w:right w:w="0" w:type="dxa"/>
        </w:tblCellMar>
        <w:tblLook w:val="0000" w:firstRow="0" w:lastRow="0" w:firstColumn="0" w:lastColumn="0" w:noHBand="0" w:noVBand="0"/>
      </w:tblPr>
      <w:tblGrid>
        <w:gridCol w:w="9047"/>
      </w:tblGrid>
      <w:tr w:rsidR="00CD46F5" w:rsidRPr="00CD46F5" w14:paraId="1D98E4B0" w14:textId="77777777" w:rsidTr="00840D05">
        <w:trPr>
          <w:trHeight w:val="2041"/>
        </w:trPr>
        <w:tc>
          <w:tcPr>
            <w:tcW w:w="9047" w:type="dxa"/>
            <w:tcBorders>
              <w:top w:val="single" w:sz="6" w:space="0" w:color="auto"/>
              <w:left w:val="single" w:sz="6" w:space="0" w:color="auto"/>
              <w:bottom w:val="single" w:sz="6" w:space="0" w:color="auto"/>
              <w:right w:val="single" w:sz="6" w:space="0" w:color="auto"/>
            </w:tcBorders>
            <w:shd w:val="clear" w:color="auto" w:fill="CCC0D9" w:themeFill="accent4" w:themeFillTint="66"/>
            <w:tcMar>
              <w:top w:w="80" w:type="dxa"/>
              <w:left w:w="80" w:type="dxa"/>
              <w:bottom w:w="80" w:type="dxa"/>
              <w:right w:w="80" w:type="dxa"/>
            </w:tcMar>
          </w:tcPr>
          <w:p w14:paraId="13E0A932" w14:textId="77777777" w:rsidR="00CD46F5" w:rsidRPr="004222CE" w:rsidRDefault="00CD46F5" w:rsidP="00CD46F5">
            <w:pPr>
              <w:widowControl w:val="0"/>
              <w:suppressAutoHyphens/>
              <w:autoSpaceDE w:val="0"/>
              <w:autoSpaceDN w:val="0"/>
              <w:adjustRightInd w:val="0"/>
              <w:spacing w:line="288" w:lineRule="auto"/>
              <w:textAlignment w:val="center"/>
              <w:rPr>
                <w:rFonts w:ascii="VAGRounded-Bold" w:hAnsi="VAGRounded-Bold" w:cs="VAGRounded-Bold"/>
                <w:b/>
                <w:bCs/>
                <w:color w:val="FFFFFF" w:themeColor="background1"/>
                <w:sz w:val="30"/>
                <w:szCs w:val="30"/>
                <w:lang w:val="en-GB"/>
              </w:rPr>
            </w:pPr>
            <w:r w:rsidRPr="004222CE">
              <w:rPr>
                <w:rFonts w:ascii="VAGRounded-Bold" w:hAnsi="VAGRounded-Bold" w:cs="VAGRounded-Bold"/>
                <w:b/>
                <w:bCs/>
                <w:color w:val="FFFFFF" w:themeColor="background1"/>
                <w:sz w:val="30"/>
                <w:szCs w:val="30"/>
                <w:lang w:val="en-GB"/>
              </w:rPr>
              <w:t>This means we will always work to:</w:t>
            </w:r>
          </w:p>
          <w:p w14:paraId="2CC7A9BF" w14:textId="7914A20A"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9C6B06">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 xml:space="preserve">protect </w:t>
            </w:r>
            <w:r w:rsidR="00665583">
              <w:rPr>
                <w:rFonts w:ascii="MyriadPro-Regular" w:hAnsi="MyriadPro-Regular" w:cs="MyriadPro-Regular"/>
                <w:color w:val="000000"/>
                <w:lang w:val="en-GB"/>
              </w:rPr>
              <w:t>young people</w:t>
            </w:r>
            <w:r w:rsidRPr="00CD46F5">
              <w:rPr>
                <w:rFonts w:ascii="MyriadPro-Regular" w:hAnsi="MyriadPro-Regular" w:cs="MyriadPro-Regular"/>
                <w:color w:val="000000"/>
                <w:lang w:val="en-GB"/>
              </w:rPr>
              <w:t xml:space="preserve"> from maltreatment</w:t>
            </w:r>
          </w:p>
          <w:p w14:paraId="02C7E247" w14:textId="7264FD90"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9C6B06">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 xml:space="preserve">prevent impairment of </w:t>
            </w:r>
            <w:r w:rsidR="00665583">
              <w:rPr>
                <w:rFonts w:ascii="MyriadPro-Regular" w:hAnsi="MyriadPro-Regular" w:cs="MyriadPro-Regular"/>
                <w:color w:val="000000"/>
                <w:lang w:val="en-GB"/>
              </w:rPr>
              <w:t>young people's</w:t>
            </w:r>
            <w:r w:rsidRPr="00CD46F5">
              <w:rPr>
                <w:rFonts w:ascii="MyriadPro-Regular" w:hAnsi="MyriadPro-Regular" w:cs="MyriadPro-Regular"/>
                <w:color w:val="000000"/>
                <w:lang w:val="en-GB"/>
              </w:rPr>
              <w:t xml:space="preserve"> health or development</w:t>
            </w:r>
          </w:p>
          <w:p w14:paraId="494061C2" w14:textId="30A88425"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9C6B06">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 xml:space="preserve">ensure that </w:t>
            </w:r>
            <w:r w:rsidR="00665583">
              <w:rPr>
                <w:rFonts w:ascii="MyriadPro-Regular" w:hAnsi="MyriadPro-Regular" w:cs="MyriadPro-Regular"/>
                <w:color w:val="000000"/>
                <w:lang w:val="en-GB"/>
              </w:rPr>
              <w:t>young people</w:t>
            </w:r>
            <w:r w:rsidRPr="00CD46F5">
              <w:rPr>
                <w:rFonts w:ascii="MyriadPro-Regular" w:hAnsi="MyriadPro-Regular" w:cs="MyriadPro-Regular"/>
                <w:color w:val="000000"/>
                <w:lang w:val="en-GB"/>
              </w:rPr>
              <w:t xml:space="preserve"> are growing up in circumstances consistent with the </w:t>
            </w:r>
            <w:r w:rsidRPr="00CD46F5">
              <w:rPr>
                <w:rFonts w:ascii="MyriadPro-Regular" w:hAnsi="MyriadPro-Regular" w:cs="MyriadPro-Regular"/>
                <w:color w:val="000000"/>
                <w:lang w:val="en-GB"/>
              </w:rPr>
              <w:br/>
              <w:t>provision of safe and effective care</w:t>
            </w:r>
          </w:p>
          <w:p w14:paraId="45F33083" w14:textId="6FB81279" w:rsidR="00CD46F5" w:rsidRPr="00CD46F5" w:rsidRDefault="00CD46F5" w:rsidP="00CD46F5">
            <w:pPr>
              <w:widowControl w:val="0"/>
              <w:suppressAutoHyphens/>
              <w:autoSpaceDE w:val="0"/>
              <w:autoSpaceDN w:val="0"/>
              <w:adjustRightInd w:val="0"/>
              <w:spacing w:line="288" w:lineRule="auto"/>
              <w:ind w:left="340" w:hanging="340"/>
              <w:textAlignment w:val="center"/>
              <w:rPr>
                <w:rFonts w:ascii="Times-Roman" w:hAnsi="Times-Roman" w:cs="Times-Roman"/>
                <w:color w:val="000000"/>
                <w:lang w:val="en-GB"/>
              </w:rPr>
            </w:pPr>
            <w:r w:rsidRPr="009C6B06">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 xml:space="preserve">take action to enable all </w:t>
            </w:r>
            <w:r w:rsidR="00665583">
              <w:rPr>
                <w:rFonts w:ascii="MyriadPro-Regular" w:hAnsi="MyriadPro-Regular" w:cs="MyriadPro-Regular"/>
                <w:color w:val="000000"/>
                <w:lang w:val="en-GB"/>
              </w:rPr>
              <w:t>young people</w:t>
            </w:r>
            <w:r w:rsidRPr="00CD46F5">
              <w:rPr>
                <w:rFonts w:ascii="MyriadPro-Regular" w:hAnsi="MyriadPro-Regular" w:cs="MyriadPro-Regular"/>
                <w:color w:val="000000"/>
                <w:lang w:val="en-GB"/>
              </w:rPr>
              <w:t xml:space="preserve"> to have the best outcomes</w:t>
            </w:r>
          </w:p>
        </w:tc>
      </w:tr>
    </w:tbl>
    <w:p w14:paraId="0D89F847" w14:textId="77777777" w:rsidR="00CD46F5" w:rsidRPr="008C2E9B" w:rsidRDefault="00CD46F5" w:rsidP="00CD46F5">
      <w:pPr>
        <w:widowControl w:val="0"/>
        <w:suppressAutoHyphens/>
        <w:autoSpaceDE w:val="0"/>
        <w:autoSpaceDN w:val="0"/>
        <w:adjustRightInd w:val="0"/>
        <w:spacing w:line="288" w:lineRule="auto"/>
        <w:textAlignment w:val="center"/>
        <w:rPr>
          <w:rFonts w:ascii="MyriadPro-Regular" w:hAnsi="MyriadPro-Regular" w:cs="MyriadPro-Regular"/>
          <w:color w:val="000000"/>
          <w:sz w:val="8"/>
          <w:szCs w:val="8"/>
          <w:lang w:val="en-GB"/>
        </w:rPr>
      </w:pPr>
      <w:r w:rsidRPr="00CD46F5">
        <w:rPr>
          <w:rFonts w:ascii="MyriadPro-Regular" w:hAnsi="MyriadPro-Regular" w:cs="MyriadPro-Regular"/>
          <w:color w:val="000000"/>
          <w:lang w:val="en-GB"/>
        </w:rPr>
        <w:t xml:space="preserve"> </w:t>
      </w:r>
    </w:p>
    <w:p w14:paraId="01066216" w14:textId="49C97978" w:rsidR="00CD46F5" w:rsidRPr="00840D05" w:rsidRDefault="00CD46F5" w:rsidP="00CD46F5">
      <w:pPr>
        <w:widowControl w:val="0"/>
        <w:suppressAutoHyphens/>
        <w:autoSpaceDE w:val="0"/>
        <w:autoSpaceDN w:val="0"/>
        <w:adjustRightInd w:val="0"/>
        <w:spacing w:after="170" w:line="288" w:lineRule="auto"/>
        <w:textAlignment w:val="center"/>
        <w:rPr>
          <w:rFonts w:ascii="Arial" w:hAnsi="Arial" w:cs="Arial"/>
          <w:lang w:val="en-GB"/>
        </w:rPr>
      </w:pPr>
      <w:r w:rsidRPr="00840D05">
        <w:rPr>
          <w:rFonts w:ascii="Arial" w:hAnsi="Arial" w:cs="Arial"/>
          <w:lang w:val="en-GB"/>
        </w:rPr>
        <w:t>This policy will give clear direction to staff, volunteers,</w:t>
      </w:r>
      <w:r w:rsidR="000C4CC2">
        <w:rPr>
          <w:rFonts w:ascii="Arial" w:hAnsi="Arial" w:cs="Arial"/>
          <w:lang w:val="en-GB"/>
        </w:rPr>
        <w:t xml:space="preserve"> trustees,</w:t>
      </w:r>
      <w:r w:rsidRPr="00840D05">
        <w:rPr>
          <w:rFonts w:ascii="Arial" w:hAnsi="Arial" w:cs="Arial"/>
          <w:lang w:val="en-GB"/>
        </w:rPr>
        <w:t xml:space="preserve"> visitors and parents about the expected behaviour and our legal responsibility to safeguard and promote the welfare of all</w:t>
      </w:r>
      <w:r w:rsidR="00665583">
        <w:rPr>
          <w:rFonts w:ascii="Arial" w:hAnsi="Arial" w:cs="Arial"/>
          <w:lang w:val="en-GB"/>
        </w:rPr>
        <w:t xml:space="preserve"> young people </w:t>
      </w:r>
      <w:r w:rsidRPr="00840D05">
        <w:rPr>
          <w:rFonts w:ascii="Arial" w:hAnsi="Arial" w:cs="Arial"/>
          <w:lang w:val="en-GB"/>
        </w:rPr>
        <w:t xml:space="preserve">at our organisation. </w:t>
      </w:r>
    </w:p>
    <w:p w14:paraId="6CED927F" w14:textId="77777777" w:rsidR="00CD46F5" w:rsidRPr="00840D05" w:rsidRDefault="00CD46F5" w:rsidP="00CD46F5">
      <w:pPr>
        <w:widowControl w:val="0"/>
        <w:suppressAutoHyphens/>
        <w:autoSpaceDE w:val="0"/>
        <w:autoSpaceDN w:val="0"/>
        <w:adjustRightInd w:val="0"/>
        <w:spacing w:before="283" w:after="170" w:line="288" w:lineRule="auto"/>
        <w:textAlignment w:val="center"/>
        <w:rPr>
          <w:rFonts w:ascii="Arial" w:hAnsi="Arial" w:cs="Arial"/>
          <w:b/>
          <w:bCs/>
          <w:lang w:val="en-GB"/>
        </w:rPr>
      </w:pPr>
      <w:r w:rsidRPr="00840D05">
        <w:rPr>
          <w:rFonts w:ascii="Arial" w:hAnsi="Arial" w:cs="Arial"/>
          <w:b/>
          <w:bCs/>
          <w:lang w:val="en-GB"/>
        </w:rPr>
        <w:t>Introduction</w:t>
      </w:r>
    </w:p>
    <w:p w14:paraId="711A0E4B" w14:textId="70FA990A" w:rsidR="00CD46F5" w:rsidRPr="00840D05" w:rsidRDefault="00CD46F5" w:rsidP="00CD46F5">
      <w:pPr>
        <w:widowControl w:val="0"/>
        <w:suppressAutoHyphens/>
        <w:autoSpaceDE w:val="0"/>
        <w:autoSpaceDN w:val="0"/>
        <w:adjustRightInd w:val="0"/>
        <w:spacing w:after="170" w:line="288" w:lineRule="auto"/>
        <w:textAlignment w:val="center"/>
        <w:rPr>
          <w:rFonts w:ascii="Arial" w:hAnsi="Arial" w:cs="Arial"/>
          <w:lang w:val="en-GB"/>
        </w:rPr>
      </w:pPr>
      <w:r w:rsidRPr="00840D05">
        <w:rPr>
          <w:rFonts w:ascii="Arial" w:hAnsi="Arial" w:cs="Arial"/>
          <w:lang w:val="en-GB"/>
        </w:rPr>
        <w:t xml:space="preserve">Our organisation fully recognises the contribution it can make to protecting </w:t>
      </w:r>
      <w:r w:rsidR="00665583">
        <w:rPr>
          <w:rFonts w:ascii="Arial" w:hAnsi="Arial" w:cs="Arial"/>
          <w:lang w:val="en-GB"/>
        </w:rPr>
        <w:t>young people</w:t>
      </w:r>
      <w:r w:rsidRPr="00840D05">
        <w:rPr>
          <w:rFonts w:ascii="Arial" w:hAnsi="Arial" w:cs="Arial"/>
          <w:lang w:val="en-GB"/>
        </w:rPr>
        <w:t xml:space="preserve"> from harm and supporting and promoting the welfare of all </w:t>
      </w:r>
      <w:r w:rsidR="00665583">
        <w:rPr>
          <w:rFonts w:ascii="Arial" w:hAnsi="Arial" w:cs="Arial"/>
          <w:lang w:val="en-GB"/>
        </w:rPr>
        <w:t>young people</w:t>
      </w:r>
      <w:r w:rsidRPr="00840D05">
        <w:rPr>
          <w:rFonts w:ascii="Arial" w:hAnsi="Arial" w:cs="Arial"/>
          <w:lang w:val="en-GB"/>
        </w:rPr>
        <w:t>.  The elements of our policy are prevention, protection and support.</w:t>
      </w:r>
    </w:p>
    <w:p w14:paraId="0FA337E1" w14:textId="4AC03B6B" w:rsidR="00CD46F5" w:rsidRPr="00840D05" w:rsidRDefault="00CD46F5" w:rsidP="00CD46F5">
      <w:pPr>
        <w:widowControl w:val="0"/>
        <w:suppressAutoHyphens/>
        <w:autoSpaceDE w:val="0"/>
        <w:autoSpaceDN w:val="0"/>
        <w:adjustRightInd w:val="0"/>
        <w:spacing w:after="170" w:line="288" w:lineRule="auto"/>
        <w:textAlignment w:val="center"/>
        <w:rPr>
          <w:rFonts w:ascii="Arial" w:hAnsi="Arial" w:cs="Arial"/>
          <w:lang w:val="en-GB"/>
        </w:rPr>
      </w:pPr>
      <w:r w:rsidRPr="00840D05">
        <w:rPr>
          <w:rFonts w:ascii="Arial" w:hAnsi="Arial" w:cs="Arial"/>
          <w:lang w:val="en-GB"/>
        </w:rPr>
        <w:t xml:space="preserve">Our policy applies to all </w:t>
      </w:r>
      <w:r w:rsidR="00665583">
        <w:rPr>
          <w:rFonts w:ascii="Arial" w:hAnsi="Arial" w:cs="Arial"/>
          <w:lang w:val="en-GB"/>
        </w:rPr>
        <w:t>young people</w:t>
      </w:r>
      <w:r w:rsidRPr="00840D05">
        <w:rPr>
          <w:rFonts w:ascii="Arial" w:hAnsi="Arial" w:cs="Arial"/>
          <w:lang w:val="en-GB"/>
        </w:rPr>
        <w:t>, volunteers, visitors</w:t>
      </w:r>
      <w:r w:rsidR="00DC1932">
        <w:rPr>
          <w:rFonts w:ascii="Arial" w:hAnsi="Arial" w:cs="Arial"/>
          <w:lang w:val="en-GB"/>
        </w:rPr>
        <w:t>, trustees</w:t>
      </w:r>
      <w:r w:rsidRPr="00840D05">
        <w:rPr>
          <w:rFonts w:ascii="Arial" w:hAnsi="Arial" w:cs="Arial"/>
          <w:lang w:val="en-GB"/>
        </w:rPr>
        <w:t xml:space="preserve"> and staff.</w:t>
      </w:r>
    </w:p>
    <w:p w14:paraId="03A3641F" w14:textId="25349437" w:rsidR="00CD46F5" w:rsidRPr="00840D05" w:rsidRDefault="00CD46F5" w:rsidP="00CD46F5">
      <w:pPr>
        <w:widowControl w:val="0"/>
        <w:suppressAutoHyphens/>
        <w:autoSpaceDE w:val="0"/>
        <w:autoSpaceDN w:val="0"/>
        <w:adjustRightInd w:val="0"/>
        <w:spacing w:after="170" w:line="288" w:lineRule="auto"/>
        <w:textAlignment w:val="center"/>
        <w:rPr>
          <w:rFonts w:ascii="Arial" w:hAnsi="Arial" w:cs="Arial"/>
          <w:lang w:val="en-GB"/>
        </w:rPr>
      </w:pPr>
      <w:r w:rsidRPr="00840D05">
        <w:rPr>
          <w:rFonts w:ascii="Arial" w:hAnsi="Arial" w:cs="Arial"/>
          <w:lang w:val="en-GB"/>
        </w:rPr>
        <w:t xml:space="preserve">A </w:t>
      </w:r>
      <w:r w:rsidR="00665583">
        <w:rPr>
          <w:rFonts w:ascii="Arial" w:hAnsi="Arial" w:cs="Arial"/>
          <w:lang w:val="en-GB"/>
        </w:rPr>
        <w:t>young person</w:t>
      </w:r>
      <w:r w:rsidRPr="00840D05">
        <w:rPr>
          <w:rFonts w:ascii="Arial" w:hAnsi="Arial" w:cs="Arial"/>
          <w:lang w:val="en-GB"/>
        </w:rPr>
        <w:t xml:space="preserve"> is someone under the age of 18 years old.</w:t>
      </w:r>
    </w:p>
    <w:p w14:paraId="2E44A146" w14:textId="77777777" w:rsidR="00CD46F5" w:rsidRPr="00840D05" w:rsidRDefault="00CD46F5" w:rsidP="00CD46F5">
      <w:pPr>
        <w:widowControl w:val="0"/>
        <w:suppressAutoHyphens/>
        <w:autoSpaceDE w:val="0"/>
        <w:autoSpaceDN w:val="0"/>
        <w:adjustRightInd w:val="0"/>
        <w:spacing w:before="283" w:after="170" w:line="288" w:lineRule="auto"/>
        <w:textAlignment w:val="center"/>
        <w:rPr>
          <w:rFonts w:ascii="Arial" w:hAnsi="Arial" w:cs="Arial"/>
          <w:b/>
          <w:bCs/>
          <w:lang w:val="en-GB"/>
        </w:rPr>
      </w:pPr>
      <w:r w:rsidRPr="00840D05">
        <w:rPr>
          <w:rFonts w:ascii="Arial" w:hAnsi="Arial" w:cs="Arial"/>
          <w:b/>
          <w:bCs/>
          <w:lang w:val="en-GB"/>
        </w:rPr>
        <w:t>Our Ethos</w:t>
      </w:r>
    </w:p>
    <w:p w14:paraId="19EBD41F" w14:textId="5DF06959" w:rsidR="00CD46F5" w:rsidRPr="00840D05" w:rsidRDefault="00CD46F5" w:rsidP="00CD46F5">
      <w:pPr>
        <w:widowControl w:val="0"/>
        <w:suppressAutoHyphens/>
        <w:autoSpaceDE w:val="0"/>
        <w:autoSpaceDN w:val="0"/>
        <w:adjustRightInd w:val="0"/>
        <w:spacing w:after="170" w:line="288" w:lineRule="auto"/>
        <w:textAlignment w:val="center"/>
        <w:rPr>
          <w:rFonts w:ascii="Arial" w:hAnsi="Arial" w:cs="Arial"/>
          <w:lang w:val="en-GB"/>
        </w:rPr>
      </w:pPr>
      <w:r w:rsidRPr="00840D05">
        <w:rPr>
          <w:rFonts w:ascii="Arial" w:hAnsi="Arial" w:cs="Arial"/>
          <w:lang w:val="en-GB"/>
        </w:rPr>
        <w:t xml:space="preserve">Our organisation will establish and maintain an ethos where our </w:t>
      </w:r>
      <w:r w:rsidR="00665583">
        <w:rPr>
          <w:rFonts w:ascii="Arial" w:hAnsi="Arial" w:cs="Arial"/>
          <w:lang w:val="en-GB"/>
        </w:rPr>
        <w:t>young people</w:t>
      </w:r>
      <w:r w:rsidRPr="00840D05">
        <w:rPr>
          <w:rFonts w:ascii="Arial" w:hAnsi="Arial" w:cs="Arial"/>
          <w:lang w:val="en-GB"/>
        </w:rPr>
        <w:t xml:space="preserve"> feel secure, are encouraged to talk, are listened to and are safe.  </w:t>
      </w:r>
      <w:r w:rsidR="00665583">
        <w:rPr>
          <w:rFonts w:ascii="Arial" w:hAnsi="Arial" w:cs="Arial"/>
          <w:lang w:val="en-GB"/>
        </w:rPr>
        <w:t>Young people</w:t>
      </w:r>
      <w:r w:rsidRPr="00840D05">
        <w:rPr>
          <w:rFonts w:ascii="Arial" w:hAnsi="Arial" w:cs="Arial"/>
          <w:lang w:val="en-GB"/>
        </w:rPr>
        <w:t xml:space="preserve"> will be able to talk freely to any member of staff, volunteer or regular visitor to our organisation if they are worried or concerned about something.</w:t>
      </w:r>
    </w:p>
    <w:p w14:paraId="07356D00" w14:textId="5F8B1DB5" w:rsidR="00CD46F5" w:rsidRPr="00840D05" w:rsidRDefault="00CD46F5" w:rsidP="00CD46F5">
      <w:pPr>
        <w:widowControl w:val="0"/>
        <w:suppressAutoHyphens/>
        <w:autoSpaceDE w:val="0"/>
        <w:autoSpaceDN w:val="0"/>
        <w:adjustRightInd w:val="0"/>
        <w:spacing w:after="170" w:line="288" w:lineRule="auto"/>
        <w:textAlignment w:val="center"/>
        <w:rPr>
          <w:rFonts w:ascii="Arial" w:hAnsi="Arial" w:cs="Arial"/>
          <w:lang w:val="en-GB"/>
        </w:rPr>
      </w:pPr>
      <w:r w:rsidRPr="00840D05">
        <w:rPr>
          <w:rFonts w:ascii="Arial" w:hAnsi="Arial" w:cs="Arial"/>
          <w:lang w:val="en-GB"/>
        </w:rPr>
        <w:lastRenderedPageBreak/>
        <w:t>All staff, volunteers</w:t>
      </w:r>
      <w:r w:rsidR="00DC1932">
        <w:rPr>
          <w:rFonts w:ascii="Arial" w:hAnsi="Arial" w:cs="Arial"/>
          <w:lang w:val="en-GB"/>
        </w:rPr>
        <w:t>, trustees</w:t>
      </w:r>
      <w:r w:rsidRPr="00840D05">
        <w:rPr>
          <w:rFonts w:ascii="Arial" w:hAnsi="Arial" w:cs="Arial"/>
          <w:lang w:val="en-GB"/>
        </w:rPr>
        <w:t xml:space="preserve"> and regular visitors will, either through training or induction, know how to recognise a disclosure from a </w:t>
      </w:r>
      <w:r w:rsidR="00665583">
        <w:rPr>
          <w:rFonts w:ascii="Arial" w:hAnsi="Arial" w:cs="Arial"/>
          <w:lang w:val="en-GB"/>
        </w:rPr>
        <w:t>young person</w:t>
      </w:r>
      <w:r w:rsidRPr="00840D05">
        <w:rPr>
          <w:rFonts w:ascii="Arial" w:hAnsi="Arial" w:cs="Arial"/>
          <w:lang w:val="en-GB"/>
        </w:rPr>
        <w:t xml:space="preserve"> and will know how to manage this. We will not make promises to any </w:t>
      </w:r>
      <w:r w:rsidR="00665583">
        <w:rPr>
          <w:rFonts w:ascii="Arial" w:hAnsi="Arial" w:cs="Arial"/>
          <w:lang w:val="en-GB"/>
        </w:rPr>
        <w:t xml:space="preserve">young person </w:t>
      </w:r>
      <w:r w:rsidRPr="00840D05">
        <w:rPr>
          <w:rFonts w:ascii="Arial" w:hAnsi="Arial" w:cs="Arial"/>
          <w:lang w:val="en-GB"/>
        </w:rPr>
        <w:t>and we will not keep secrets.  Every</w:t>
      </w:r>
      <w:r w:rsidR="00665583">
        <w:rPr>
          <w:rFonts w:ascii="Arial" w:hAnsi="Arial" w:cs="Arial"/>
          <w:lang w:val="en-GB"/>
        </w:rPr>
        <w:t xml:space="preserve"> young person</w:t>
      </w:r>
      <w:r w:rsidRPr="00840D05">
        <w:rPr>
          <w:rFonts w:ascii="Arial" w:hAnsi="Arial" w:cs="Arial"/>
          <w:lang w:val="en-GB"/>
        </w:rPr>
        <w:t xml:space="preserve"> will know what the adult will do with whatever they have been told.</w:t>
      </w:r>
    </w:p>
    <w:p w14:paraId="27A35445" w14:textId="644BFCCC" w:rsidR="00CD46F5" w:rsidRPr="00840D05" w:rsidRDefault="00CD46F5" w:rsidP="00CD46F5">
      <w:pPr>
        <w:widowControl w:val="0"/>
        <w:suppressAutoHyphens/>
        <w:autoSpaceDE w:val="0"/>
        <w:autoSpaceDN w:val="0"/>
        <w:adjustRightInd w:val="0"/>
        <w:spacing w:after="170" w:line="288" w:lineRule="auto"/>
        <w:textAlignment w:val="center"/>
        <w:rPr>
          <w:rFonts w:ascii="Arial" w:hAnsi="Arial" w:cs="Arial"/>
          <w:lang w:val="en-GB"/>
        </w:rPr>
      </w:pPr>
      <w:r w:rsidRPr="00840D05">
        <w:rPr>
          <w:rFonts w:ascii="Arial" w:hAnsi="Arial" w:cs="Arial"/>
          <w:lang w:val="en-GB"/>
        </w:rPr>
        <w:t xml:space="preserve">We will provide activities and opportunities that will equip our </w:t>
      </w:r>
      <w:r w:rsidR="00665583">
        <w:rPr>
          <w:rFonts w:ascii="Arial" w:hAnsi="Arial" w:cs="Arial"/>
          <w:lang w:val="en-GB"/>
        </w:rPr>
        <w:t>young people</w:t>
      </w:r>
      <w:r w:rsidRPr="00840D05">
        <w:rPr>
          <w:rFonts w:ascii="Arial" w:hAnsi="Arial" w:cs="Arial"/>
          <w:lang w:val="en-GB"/>
        </w:rPr>
        <w:t xml:space="preserve"> with the skills they need to stay safe.  </w:t>
      </w:r>
    </w:p>
    <w:p w14:paraId="3FE4A88B" w14:textId="77777777" w:rsidR="00CD46F5" w:rsidRPr="00840D05" w:rsidRDefault="00CD46F5" w:rsidP="00CD46F5">
      <w:pPr>
        <w:widowControl w:val="0"/>
        <w:suppressAutoHyphens/>
        <w:autoSpaceDE w:val="0"/>
        <w:autoSpaceDN w:val="0"/>
        <w:adjustRightInd w:val="0"/>
        <w:spacing w:after="170" w:line="288" w:lineRule="auto"/>
        <w:textAlignment w:val="center"/>
        <w:rPr>
          <w:rFonts w:ascii="Arial" w:hAnsi="Arial" w:cs="Arial"/>
          <w:lang w:val="en-GB"/>
        </w:rPr>
      </w:pPr>
      <w:r w:rsidRPr="00840D05">
        <w:rPr>
          <w:rFonts w:ascii="Arial" w:hAnsi="Arial" w:cs="Arial"/>
          <w:lang w:val="en-GB"/>
        </w:rPr>
        <w:t xml:space="preserve">At all times we will work in partnership and try to establish effective working relationships with parents, carers and colleagues from other agencies and organisations. </w:t>
      </w:r>
    </w:p>
    <w:p w14:paraId="4222AF4B" w14:textId="77777777" w:rsidR="00CD46F5" w:rsidRPr="00840D05" w:rsidRDefault="00CD46F5" w:rsidP="00CD46F5">
      <w:pPr>
        <w:widowControl w:val="0"/>
        <w:suppressAutoHyphens/>
        <w:autoSpaceDE w:val="0"/>
        <w:autoSpaceDN w:val="0"/>
        <w:adjustRightInd w:val="0"/>
        <w:spacing w:before="283" w:after="170" w:line="288" w:lineRule="auto"/>
        <w:textAlignment w:val="center"/>
        <w:rPr>
          <w:rFonts w:ascii="Arial" w:hAnsi="Arial" w:cs="Arial"/>
          <w:b/>
          <w:bCs/>
          <w:lang w:val="en-GB"/>
        </w:rPr>
      </w:pPr>
      <w:r w:rsidRPr="00840D05">
        <w:rPr>
          <w:rFonts w:ascii="Arial" w:hAnsi="Arial" w:cs="Arial"/>
          <w:b/>
          <w:bCs/>
          <w:lang w:val="en-GB"/>
        </w:rPr>
        <w:t>General Procedures</w:t>
      </w:r>
    </w:p>
    <w:p w14:paraId="47AB9F12" w14:textId="76CBAD6A" w:rsidR="00CD46F5" w:rsidRPr="00840D05" w:rsidRDefault="00CD46F5" w:rsidP="00CD46F5">
      <w:pPr>
        <w:widowControl w:val="0"/>
        <w:suppressAutoHyphens/>
        <w:autoSpaceDE w:val="0"/>
        <w:autoSpaceDN w:val="0"/>
        <w:adjustRightInd w:val="0"/>
        <w:spacing w:after="170" w:line="288" w:lineRule="auto"/>
        <w:textAlignment w:val="center"/>
        <w:rPr>
          <w:rFonts w:ascii="Arial" w:hAnsi="Arial" w:cs="Arial"/>
          <w:lang w:val="en-GB"/>
        </w:rPr>
      </w:pPr>
      <w:r w:rsidRPr="00840D05">
        <w:rPr>
          <w:rFonts w:ascii="Arial" w:hAnsi="Arial" w:cs="Arial"/>
          <w:lang w:val="en-GB"/>
        </w:rPr>
        <w:t>When new staff, volunteers</w:t>
      </w:r>
      <w:r w:rsidR="00DC1932">
        <w:rPr>
          <w:rFonts w:ascii="Arial" w:hAnsi="Arial" w:cs="Arial"/>
          <w:lang w:val="en-GB"/>
        </w:rPr>
        <w:t>, trustees</w:t>
      </w:r>
      <w:r w:rsidRPr="00840D05">
        <w:rPr>
          <w:rFonts w:ascii="Arial" w:hAnsi="Arial" w:cs="Arial"/>
          <w:lang w:val="en-GB"/>
        </w:rPr>
        <w:t xml:space="preserve"> or regular visitors join our organisation they will be informed of the safeguarding arrangements in place.  They will be given a copy of our organisation’s safeguarding policy and told who our Designated Child Protection Officer for Safeguarding is. They will also be shown the recording format, given information on how to complete it and who to pass it to.</w:t>
      </w:r>
    </w:p>
    <w:p w14:paraId="1E0252AD" w14:textId="62568A33" w:rsidR="00CD46F5" w:rsidRPr="00840D05" w:rsidRDefault="00CD46F5" w:rsidP="00CD46F5">
      <w:pPr>
        <w:widowControl w:val="0"/>
        <w:suppressAutoHyphens/>
        <w:autoSpaceDE w:val="0"/>
        <w:autoSpaceDN w:val="0"/>
        <w:adjustRightInd w:val="0"/>
        <w:spacing w:after="170" w:line="288" w:lineRule="auto"/>
        <w:textAlignment w:val="center"/>
        <w:rPr>
          <w:rFonts w:ascii="Arial" w:hAnsi="Arial" w:cs="Arial"/>
          <w:lang w:val="en-GB"/>
        </w:rPr>
      </w:pPr>
      <w:r w:rsidRPr="00840D05">
        <w:rPr>
          <w:rFonts w:ascii="Arial" w:hAnsi="Arial" w:cs="Arial"/>
          <w:lang w:val="en-GB"/>
        </w:rPr>
        <w:t>Every new member of staff</w:t>
      </w:r>
      <w:r w:rsidR="00DC1932">
        <w:rPr>
          <w:rFonts w:ascii="Arial" w:hAnsi="Arial" w:cs="Arial"/>
          <w:lang w:val="en-GB"/>
        </w:rPr>
        <w:t xml:space="preserve"> or </w:t>
      </w:r>
      <w:r w:rsidRPr="00840D05">
        <w:rPr>
          <w:rFonts w:ascii="Arial" w:hAnsi="Arial" w:cs="Arial"/>
          <w:lang w:val="en-GB"/>
        </w:rPr>
        <w:t>volunteer will have an induction period</w:t>
      </w:r>
      <w:r w:rsidR="00D16BFA" w:rsidRPr="00840D05">
        <w:rPr>
          <w:rFonts w:ascii="Arial" w:hAnsi="Arial" w:cs="Arial"/>
          <w:lang w:val="en-GB"/>
        </w:rPr>
        <w:t xml:space="preserve"> of 3 months</w:t>
      </w:r>
      <w:r w:rsidRPr="00840D05">
        <w:rPr>
          <w:rFonts w:ascii="Arial" w:hAnsi="Arial" w:cs="Arial"/>
          <w:lang w:val="en-GB"/>
        </w:rPr>
        <w:t xml:space="preserve"> that will include essential safeguarding information. This programme will include safeguarding training through the Safer Programme relating to signs and symptoms of abuse, how to manage a disclosure from a child, how to record and issues of confidentiality. The induction will also remind staff and volunteers of their responsibility to safeguard all </w:t>
      </w:r>
      <w:r w:rsidR="00665583">
        <w:rPr>
          <w:rFonts w:ascii="Arial" w:hAnsi="Arial" w:cs="Arial"/>
          <w:lang w:val="en-GB"/>
        </w:rPr>
        <w:t>young people</w:t>
      </w:r>
      <w:r w:rsidRPr="00840D05">
        <w:rPr>
          <w:rFonts w:ascii="Arial" w:hAnsi="Arial" w:cs="Arial"/>
          <w:lang w:val="en-GB"/>
        </w:rPr>
        <w:t xml:space="preserve"> and the remit of the role of the Designated Child Protection Officer.</w:t>
      </w:r>
    </w:p>
    <w:p w14:paraId="5A2A8838" w14:textId="393EA541" w:rsidR="00CD46F5" w:rsidRPr="00840D05" w:rsidRDefault="00CD46F5" w:rsidP="00CD46F5">
      <w:pPr>
        <w:widowControl w:val="0"/>
        <w:suppressAutoHyphens/>
        <w:autoSpaceDE w:val="0"/>
        <w:autoSpaceDN w:val="0"/>
        <w:adjustRightInd w:val="0"/>
        <w:spacing w:after="170" w:line="288" w:lineRule="auto"/>
        <w:textAlignment w:val="center"/>
        <w:rPr>
          <w:rFonts w:ascii="Arial" w:hAnsi="Arial" w:cs="Arial"/>
          <w:lang w:val="en-GB"/>
        </w:rPr>
      </w:pPr>
      <w:r w:rsidRPr="00840D05">
        <w:rPr>
          <w:rFonts w:ascii="Arial" w:hAnsi="Arial" w:cs="Arial"/>
          <w:lang w:val="en-GB"/>
        </w:rPr>
        <w:t>All staff</w:t>
      </w:r>
      <w:r w:rsidR="00DC1932">
        <w:rPr>
          <w:rFonts w:ascii="Arial" w:hAnsi="Arial" w:cs="Arial"/>
          <w:lang w:val="en-GB"/>
        </w:rPr>
        <w:t xml:space="preserve">, </w:t>
      </w:r>
      <w:r w:rsidRPr="00840D05">
        <w:rPr>
          <w:rFonts w:ascii="Arial" w:hAnsi="Arial" w:cs="Arial"/>
          <w:lang w:val="en-GB"/>
        </w:rPr>
        <w:t>volunteers</w:t>
      </w:r>
      <w:r w:rsidR="00DC1932">
        <w:rPr>
          <w:rFonts w:ascii="Arial" w:hAnsi="Arial" w:cs="Arial"/>
          <w:lang w:val="en-GB"/>
        </w:rPr>
        <w:t xml:space="preserve"> and trustees</w:t>
      </w:r>
      <w:r w:rsidRPr="00840D05">
        <w:rPr>
          <w:rFonts w:ascii="Arial" w:hAnsi="Arial" w:cs="Arial"/>
          <w:lang w:val="en-GB"/>
        </w:rPr>
        <w:t xml:space="preserve"> will be asked to read this policy yearly after it has been reviewed and updated if necessary.  They will sign to say they have read and understood the policy.</w:t>
      </w:r>
    </w:p>
    <w:p w14:paraId="2CB8B03A" w14:textId="77777777" w:rsidR="00CD46F5" w:rsidRPr="00840D05" w:rsidRDefault="00CD46F5" w:rsidP="00CD46F5">
      <w:pPr>
        <w:widowControl w:val="0"/>
        <w:suppressAutoHyphens/>
        <w:autoSpaceDE w:val="0"/>
        <w:autoSpaceDN w:val="0"/>
        <w:adjustRightInd w:val="0"/>
        <w:spacing w:after="170" w:line="288" w:lineRule="auto"/>
        <w:textAlignment w:val="center"/>
        <w:rPr>
          <w:rFonts w:ascii="Arial" w:hAnsi="Arial" w:cs="Arial"/>
          <w:lang w:val="en-GB"/>
        </w:rPr>
      </w:pPr>
      <w:r w:rsidRPr="00840D05">
        <w:rPr>
          <w:rFonts w:ascii="Arial" w:hAnsi="Arial" w:cs="Arial"/>
          <w:lang w:val="en-GB"/>
        </w:rPr>
        <w:t>We will display the reporting and referral flowchart when our organisation is operating.</w:t>
      </w:r>
    </w:p>
    <w:p w14:paraId="444D596B" w14:textId="77777777" w:rsidR="00CD46F5" w:rsidRPr="00840D05" w:rsidRDefault="00CD46F5" w:rsidP="00CD46F5">
      <w:pPr>
        <w:widowControl w:val="0"/>
        <w:suppressAutoHyphens/>
        <w:autoSpaceDE w:val="0"/>
        <w:autoSpaceDN w:val="0"/>
        <w:adjustRightInd w:val="0"/>
        <w:spacing w:after="170" w:line="288" w:lineRule="auto"/>
        <w:textAlignment w:val="center"/>
        <w:rPr>
          <w:rFonts w:ascii="Arial" w:hAnsi="Arial" w:cs="Arial"/>
          <w:lang w:val="en-GB"/>
        </w:rPr>
      </w:pPr>
      <w:r w:rsidRPr="00840D05">
        <w:rPr>
          <w:rFonts w:ascii="Arial" w:hAnsi="Arial" w:cs="Arial"/>
          <w:lang w:val="en-GB"/>
        </w:rPr>
        <w:t>All regular visitors and volunteers to our organisation will be told where our policy is kept, they will be given a set of safeguarding procedures, they will be told who our Designated Child Protection Officer and alternate staff members are and what the recording and reporting system is.</w:t>
      </w:r>
    </w:p>
    <w:p w14:paraId="5E4C2DB0" w14:textId="2363ADA1" w:rsidR="00CD46F5" w:rsidRPr="00840D05" w:rsidRDefault="00CD46F5" w:rsidP="00CD46F5">
      <w:pPr>
        <w:widowControl w:val="0"/>
        <w:suppressAutoHyphens/>
        <w:autoSpaceDE w:val="0"/>
        <w:autoSpaceDN w:val="0"/>
        <w:adjustRightInd w:val="0"/>
        <w:spacing w:after="170" w:line="288" w:lineRule="auto"/>
        <w:textAlignment w:val="center"/>
        <w:rPr>
          <w:rFonts w:ascii="Arial" w:hAnsi="Arial" w:cs="Arial"/>
          <w:lang w:val="en-GB"/>
        </w:rPr>
      </w:pPr>
      <w:r w:rsidRPr="00840D05">
        <w:rPr>
          <w:rFonts w:ascii="Arial" w:hAnsi="Arial" w:cs="Arial"/>
          <w:lang w:val="en-GB"/>
        </w:rPr>
        <w:t xml:space="preserve">Parents will sign a consent form at the start of their </w:t>
      </w:r>
      <w:r w:rsidR="00665583">
        <w:rPr>
          <w:rFonts w:ascii="Arial" w:hAnsi="Arial" w:cs="Arial"/>
          <w:lang w:val="en-GB"/>
        </w:rPr>
        <w:t>young person’s</w:t>
      </w:r>
      <w:r w:rsidRPr="00840D05">
        <w:rPr>
          <w:rFonts w:ascii="Arial" w:hAnsi="Arial" w:cs="Arial"/>
          <w:lang w:val="en-GB"/>
        </w:rPr>
        <w:t xml:space="preserve"> involvement with the organisation</w:t>
      </w:r>
      <w:r w:rsidR="00717260">
        <w:rPr>
          <w:rFonts w:ascii="Arial" w:hAnsi="Arial" w:cs="Arial"/>
          <w:lang w:val="en-GB"/>
        </w:rPr>
        <w:t>,</w:t>
      </w:r>
      <w:r w:rsidRPr="00840D05">
        <w:rPr>
          <w:rFonts w:ascii="Arial" w:hAnsi="Arial" w:cs="Arial"/>
          <w:lang w:val="en-GB"/>
        </w:rPr>
        <w:t xml:space="preserve"> which includes any vital health or otherwise notable information.</w:t>
      </w:r>
      <w:r w:rsidR="00597061">
        <w:rPr>
          <w:rFonts w:ascii="Arial" w:hAnsi="Arial" w:cs="Arial"/>
          <w:lang w:val="en-GB"/>
        </w:rPr>
        <w:t xml:space="preserve">  They will also sign to say they have read and understood our </w:t>
      </w:r>
      <w:r w:rsidR="00DF18FF">
        <w:rPr>
          <w:rFonts w:ascii="Arial" w:hAnsi="Arial" w:cs="Arial"/>
          <w:lang w:val="en-GB"/>
        </w:rPr>
        <w:t>up-to-date</w:t>
      </w:r>
      <w:r w:rsidR="00597061">
        <w:rPr>
          <w:rFonts w:ascii="Arial" w:hAnsi="Arial" w:cs="Arial"/>
          <w:lang w:val="en-GB"/>
        </w:rPr>
        <w:t xml:space="preserve"> safeguarding policies.</w:t>
      </w:r>
      <w:r w:rsidRPr="00840D05">
        <w:rPr>
          <w:rFonts w:ascii="Arial" w:hAnsi="Arial" w:cs="Arial"/>
          <w:lang w:val="en-GB"/>
        </w:rPr>
        <w:t xml:space="preserve"> </w:t>
      </w:r>
      <w:r w:rsidR="00717260">
        <w:rPr>
          <w:rFonts w:ascii="Arial" w:hAnsi="Arial" w:cs="Arial"/>
          <w:lang w:val="en-GB"/>
        </w:rPr>
        <w:t>This is updated annually to keep our records up to date.</w:t>
      </w:r>
      <w:r w:rsidRPr="00840D05">
        <w:rPr>
          <w:rFonts w:ascii="Arial" w:hAnsi="Arial" w:cs="Arial"/>
          <w:lang w:val="en-GB"/>
        </w:rPr>
        <w:t xml:space="preserve"> It also requests permission for photographs to be taken for promotional purposes only.</w:t>
      </w:r>
      <w:r w:rsidR="00920C3E" w:rsidRPr="00840D05">
        <w:rPr>
          <w:rFonts w:ascii="Arial" w:hAnsi="Arial" w:cs="Arial"/>
          <w:lang w:val="en-GB"/>
        </w:rPr>
        <w:t xml:space="preserve">  This will </w:t>
      </w:r>
      <w:r w:rsidR="00D16BFA" w:rsidRPr="00840D05">
        <w:rPr>
          <w:rFonts w:ascii="Arial" w:hAnsi="Arial" w:cs="Arial"/>
          <w:lang w:val="en-GB"/>
        </w:rPr>
        <w:t xml:space="preserve">also </w:t>
      </w:r>
      <w:r w:rsidR="00920C3E" w:rsidRPr="00840D05">
        <w:rPr>
          <w:rFonts w:ascii="Arial" w:hAnsi="Arial" w:cs="Arial"/>
          <w:lang w:val="en-GB"/>
        </w:rPr>
        <w:t xml:space="preserve">include a statement making </w:t>
      </w:r>
      <w:r w:rsidR="00920C3E" w:rsidRPr="00840D05">
        <w:rPr>
          <w:rFonts w:ascii="Arial" w:hAnsi="Arial" w:cs="Arial"/>
          <w:lang w:val="en-GB"/>
        </w:rPr>
        <w:lastRenderedPageBreak/>
        <w:t xml:space="preserve">parents/carers aware by signing they consent to us sharing information with the relevant authorities if we have concerns about the welfare of their </w:t>
      </w:r>
      <w:r w:rsidR="00665583">
        <w:rPr>
          <w:rFonts w:ascii="Arial" w:hAnsi="Arial" w:cs="Arial"/>
          <w:lang w:val="en-GB"/>
        </w:rPr>
        <w:t>young person(s)</w:t>
      </w:r>
      <w:r w:rsidR="00920C3E" w:rsidRPr="00840D05">
        <w:rPr>
          <w:rFonts w:ascii="Arial" w:hAnsi="Arial" w:cs="Arial"/>
          <w:lang w:val="en-GB"/>
        </w:rPr>
        <w:t xml:space="preserve">, but that we do not have to seek consent </w:t>
      </w:r>
      <w:r w:rsidR="00665583">
        <w:rPr>
          <w:rFonts w:ascii="Arial" w:hAnsi="Arial" w:cs="Arial"/>
          <w:lang w:val="en-GB"/>
        </w:rPr>
        <w:t>i</w:t>
      </w:r>
      <w:r w:rsidR="00920C3E" w:rsidRPr="00840D05">
        <w:rPr>
          <w:rFonts w:ascii="Arial" w:hAnsi="Arial" w:cs="Arial"/>
          <w:lang w:val="en-GB"/>
        </w:rPr>
        <w:t>f there are serious concerns about harm or likely harm to their</w:t>
      </w:r>
      <w:r w:rsidR="00665583">
        <w:rPr>
          <w:rFonts w:ascii="Arial" w:hAnsi="Arial" w:cs="Arial"/>
          <w:lang w:val="en-GB"/>
        </w:rPr>
        <w:t xml:space="preserve"> young person.</w:t>
      </w:r>
    </w:p>
    <w:p w14:paraId="2B819F84" w14:textId="77777777" w:rsidR="00CD46F5" w:rsidRPr="00840D05" w:rsidRDefault="00CD46F5" w:rsidP="00CD46F5">
      <w:pPr>
        <w:widowControl w:val="0"/>
        <w:suppressAutoHyphens/>
        <w:autoSpaceDE w:val="0"/>
        <w:autoSpaceDN w:val="0"/>
        <w:adjustRightInd w:val="0"/>
        <w:spacing w:before="283" w:after="170" w:line="288" w:lineRule="auto"/>
        <w:textAlignment w:val="center"/>
        <w:rPr>
          <w:rFonts w:ascii="Arial" w:hAnsi="Arial" w:cs="Arial"/>
          <w:b/>
          <w:bCs/>
          <w:lang w:val="en-GB"/>
        </w:rPr>
      </w:pPr>
      <w:r w:rsidRPr="00840D05">
        <w:rPr>
          <w:rFonts w:ascii="Arial" w:hAnsi="Arial" w:cs="Arial"/>
          <w:b/>
          <w:bCs/>
          <w:lang w:val="en-GB"/>
        </w:rPr>
        <w:t>Training</w:t>
      </w:r>
    </w:p>
    <w:p w14:paraId="26D157FB" w14:textId="1C6D29E1" w:rsidR="00CD46F5" w:rsidRDefault="00CD46F5" w:rsidP="00CD46F5">
      <w:pPr>
        <w:widowControl w:val="0"/>
        <w:suppressAutoHyphens/>
        <w:autoSpaceDE w:val="0"/>
        <w:autoSpaceDN w:val="0"/>
        <w:adjustRightInd w:val="0"/>
        <w:spacing w:after="170" w:line="288" w:lineRule="auto"/>
        <w:textAlignment w:val="center"/>
        <w:rPr>
          <w:rFonts w:ascii="Arial" w:hAnsi="Arial" w:cs="Arial"/>
          <w:lang w:val="en-GB"/>
        </w:rPr>
      </w:pPr>
      <w:r w:rsidRPr="00840D05">
        <w:rPr>
          <w:rFonts w:ascii="Arial" w:hAnsi="Arial" w:cs="Arial"/>
          <w:lang w:val="en-GB"/>
        </w:rPr>
        <w:t>Every member of staff</w:t>
      </w:r>
      <w:r w:rsidR="00597061">
        <w:rPr>
          <w:rFonts w:ascii="Arial" w:hAnsi="Arial" w:cs="Arial"/>
          <w:lang w:val="en-GB"/>
        </w:rPr>
        <w:t>, volunteer and regular visitor</w:t>
      </w:r>
      <w:r w:rsidRPr="00840D05">
        <w:rPr>
          <w:rFonts w:ascii="Arial" w:hAnsi="Arial" w:cs="Arial"/>
          <w:lang w:val="en-GB"/>
        </w:rPr>
        <w:t xml:space="preserve"> will undertake appropriate safeguarding training through the NSC</w:t>
      </w:r>
      <w:r w:rsidR="00C66451">
        <w:rPr>
          <w:rFonts w:ascii="Arial" w:hAnsi="Arial" w:cs="Arial"/>
          <w:lang w:val="en-GB"/>
        </w:rPr>
        <w:t>P</w:t>
      </w:r>
      <w:r w:rsidRPr="00840D05">
        <w:rPr>
          <w:rFonts w:ascii="Arial" w:hAnsi="Arial" w:cs="Arial"/>
          <w:lang w:val="en-GB"/>
        </w:rPr>
        <w:t xml:space="preserve"> Safer Programme every three years. </w:t>
      </w:r>
    </w:p>
    <w:p w14:paraId="5D7512DB" w14:textId="6AE0991F" w:rsidR="00597061" w:rsidRPr="00840D05" w:rsidRDefault="00597061" w:rsidP="00CD46F5">
      <w:pPr>
        <w:widowControl w:val="0"/>
        <w:suppressAutoHyphens/>
        <w:autoSpaceDE w:val="0"/>
        <w:autoSpaceDN w:val="0"/>
        <w:adjustRightInd w:val="0"/>
        <w:spacing w:after="170" w:line="288" w:lineRule="auto"/>
        <w:textAlignment w:val="center"/>
        <w:rPr>
          <w:rFonts w:ascii="Arial" w:hAnsi="Arial" w:cs="Arial"/>
          <w:lang w:val="en-GB"/>
        </w:rPr>
      </w:pPr>
      <w:r>
        <w:rPr>
          <w:rFonts w:ascii="Arial" w:hAnsi="Arial" w:cs="Arial"/>
          <w:lang w:val="en-GB"/>
        </w:rPr>
        <w:t>All of our Lead Youth Workers and office staff are trained to the Designated Officer standard.</w:t>
      </w:r>
    </w:p>
    <w:p w14:paraId="48290788" w14:textId="77777777" w:rsidR="00CD46F5" w:rsidRPr="00840D05" w:rsidRDefault="00CD46F5" w:rsidP="00CD46F5">
      <w:pPr>
        <w:widowControl w:val="0"/>
        <w:suppressAutoHyphens/>
        <w:autoSpaceDE w:val="0"/>
        <w:autoSpaceDN w:val="0"/>
        <w:adjustRightInd w:val="0"/>
        <w:spacing w:after="170" w:line="288" w:lineRule="auto"/>
        <w:textAlignment w:val="center"/>
        <w:rPr>
          <w:rFonts w:ascii="Arial" w:hAnsi="Arial" w:cs="Arial"/>
          <w:lang w:val="en-GB"/>
        </w:rPr>
      </w:pPr>
      <w:r w:rsidRPr="00840D05">
        <w:rPr>
          <w:rFonts w:ascii="Arial" w:hAnsi="Arial" w:cs="Arial"/>
          <w:lang w:val="en-GB"/>
        </w:rPr>
        <w:t xml:space="preserve">We actively encourage all of our staff to keep up to date with the most recent local and national safeguarding advice and guidance. This can be accessed via </w:t>
      </w:r>
      <w:r w:rsidRPr="00840D05">
        <w:rPr>
          <w:rFonts w:ascii="Arial" w:hAnsi="Arial" w:cs="Arial"/>
          <w:b/>
          <w:bCs/>
          <w:lang w:val="en-GB"/>
        </w:rPr>
        <w:t>www.norfolklscb.org</w:t>
      </w:r>
    </w:p>
    <w:p w14:paraId="6912D3F4" w14:textId="77777777" w:rsidR="00CD46F5" w:rsidRPr="00840D05" w:rsidRDefault="00CD46F5" w:rsidP="00CD46F5">
      <w:pPr>
        <w:widowControl w:val="0"/>
        <w:suppressAutoHyphens/>
        <w:autoSpaceDE w:val="0"/>
        <w:autoSpaceDN w:val="0"/>
        <w:adjustRightInd w:val="0"/>
        <w:spacing w:after="170" w:line="288" w:lineRule="auto"/>
        <w:textAlignment w:val="center"/>
        <w:rPr>
          <w:rFonts w:ascii="Arial" w:hAnsi="Arial" w:cs="Arial"/>
          <w:lang w:val="en-GB"/>
        </w:rPr>
      </w:pPr>
      <w:r w:rsidRPr="00840D05">
        <w:rPr>
          <w:rFonts w:ascii="Arial" w:hAnsi="Arial" w:cs="Arial"/>
          <w:lang w:val="en-GB"/>
        </w:rPr>
        <w:t>The Designated Officer should be used as a first point of contact for concerns and queries regarding any safeguarding concern in our organisation.</w:t>
      </w:r>
    </w:p>
    <w:p w14:paraId="125A38E5" w14:textId="26240997" w:rsidR="00CD46F5" w:rsidRPr="00840D05" w:rsidRDefault="00CD46F5" w:rsidP="00CD46F5">
      <w:pPr>
        <w:widowControl w:val="0"/>
        <w:suppressAutoHyphens/>
        <w:autoSpaceDE w:val="0"/>
        <w:autoSpaceDN w:val="0"/>
        <w:adjustRightInd w:val="0"/>
        <w:spacing w:before="283" w:after="170" w:line="288" w:lineRule="auto"/>
        <w:textAlignment w:val="center"/>
        <w:rPr>
          <w:rFonts w:ascii="Arial" w:hAnsi="Arial" w:cs="Arial"/>
          <w:b/>
          <w:bCs/>
          <w:lang w:val="en-GB"/>
        </w:rPr>
      </w:pPr>
      <w:r w:rsidRPr="00840D05">
        <w:rPr>
          <w:rFonts w:ascii="Arial" w:hAnsi="Arial" w:cs="Arial"/>
          <w:b/>
          <w:bCs/>
          <w:lang w:val="en-GB"/>
        </w:rPr>
        <w:t>Safer Staff</w:t>
      </w:r>
      <w:r w:rsidR="00C42E86">
        <w:rPr>
          <w:rFonts w:ascii="Arial" w:hAnsi="Arial" w:cs="Arial"/>
          <w:b/>
          <w:bCs/>
          <w:lang w:val="en-GB"/>
        </w:rPr>
        <w:t>,</w:t>
      </w:r>
      <w:r w:rsidRPr="00840D05">
        <w:rPr>
          <w:rFonts w:ascii="Arial" w:hAnsi="Arial" w:cs="Arial"/>
          <w:b/>
          <w:bCs/>
          <w:lang w:val="en-GB"/>
        </w:rPr>
        <w:t xml:space="preserve"> Volunteers</w:t>
      </w:r>
      <w:r w:rsidR="00C42E86">
        <w:rPr>
          <w:rFonts w:ascii="Arial" w:hAnsi="Arial" w:cs="Arial"/>
          <w:b/>
          <w:bCs/>
          <w:lang w:val="en-GB"/>
        </w:rPr>
        <w:t xml:space="preserve"> and Trustees</w:t>
      </w:r>
    </w:p>
    <w:p w14:paraId="2A456955" w14:textId="549F88B6" w:rsidR="00CD46F5" w:rsidRPr="00840D05" w:rsidRDefault="00CD46F5" w:rsidP="00CD46F5">
      <w:pPr>
        <w:widowControl w:val="0"/>
        <w:suppressAutoHyphens/>
        <w:autoSpaceDE w:val="0"/>
        <w:autoSpaceDN w:val="0"/>
        <w:adjustRightInd w:val="0"/>
        <w:spacing w:after="170" w:line="288" w:lineRule="auto"/>
        <w:textAlignment w:val="center"/>
        <w:rPr>
          <w:rFonts w:ascii="Arial" w:hAnsi="Arial" w:cs="Arial"/>
          <w:lang w:val="en-GB"/>
        </w:rPr>
      </w:pPr>
      <w:r w:rsidRPr="00840D05">
        <w:rPr>
          <w:rFonts w:ascii="Arial" w:hAnsi="Arial" w:cs="Arial"/>
          <w:lang w:val="en-GB"/>
        </w:rPr>
        <w:t xml:space="preserve">All adults who come into contact with our </w:t>
      </w:r>
      <w:r w:rsidR="00950FB1">
        <w:rPr>
          <w:rFonts w:ascii="Arial" w:hAnsi="Arial" w:cs="Arial"/>
          <w:lang w:val="en-GB"/>
        </w:rPr>
        <w:t>young people</w:t>
      </w:r>
      <w:r w:rsidRPr="00840D05">
        <w:rPr>
          <w:rFonts w:ascii="Arial" w:hAnsi="Arial" w:cs="Arial"/>
          <w:lang w:val="en-GB"/>
        </w:rPr>
        <w:t xml:space="preserve"> have a duty of care to safeguard and promote their welfare. There is a legal duty placed upon us to ensure that all adults who work with or on behalf of our </w:t>
      </w:r>
      <w:r w:rsidR="00950FB1">
        <w:rPr>
          <w:rFonts w:ascii="Arial" w:hAnsi="Arial" w:cs="Arial"/>
          <w:lang w:val="en-GB"/>
        </w:rPr>
        <w:t>young people</w:t>
      </w:r>
      <w:r w:rsidRPr="00840D05">
        <w:rPr>
          <w:rFonts w:ascii="Arial" w:hAnsi="Arial" w:cs="Arial"/>
          <w:lang w:val="en-GB"/>
        </w:rPr>
        <w:t xml:space="preserve"> are competent, confident and safe to do so.</w:t>
      </w:r>
    </w:p>
    <w:p w14:paraId="43E6A7F0" w14:textId="6946DF8D" w:rsidR="00CD46F5" w:rsidRPr="00840D05" w:rsidRDefault="00CD46F5" w:rsidP="00CD46F5">
      <w:pPr>
        <w:widowControl w:val="0"/>
        <w:suppressAutoHyphens/>
        <w:autoSpaceDE w:val="0"/>
        <w:autoSpaceDN w:val="0"/>
        <w:adjustRightInd w:val="0"/>
        <w:spacing w:after="170" w:line="288" w:lineRule="auto"/>
        <w:textAlignment w:val="center"/>
        <w:rPr>
          <w:rFonts w:ascii="Arial" w:hAnsi="Arial" w:cs="Arial"/>
          <w:lang w:val="en-GB"/>
        </w:rPr>
      </w:pPr>
      <w:r w:rsidRPr="00840D05">
        <w:rPr>
          <w:rFonts w:ascii="Arial" w:hAnsi="Arial" w:cs="Arial"/>
          <w:lang w:val="en-GB"/>
        </w:rPr>
        <w:t xml:space="preserve">We ensure we adhere to the principles of safer recruitment as per our policy and also the guidance from Norfolk Safeguarding Children </w:t>
      </w:r>
      <w:r w:rsidR="00C66451">
        <w:rPr>
          <w:rFonts w:ascii="Arial" w:hAnsi="Arial" w:cs="Arial"/>
          <w:lang w:val="en-GB"/>
        </w:rPr>
        <w:t>Partnership</w:t>
      </w:r>
      <w:r w:rsidRPr="00840D05">
        <w:rPr>
          <w:rFonts w:ascii="Arial" w:hAnsi="Arial" w:cs="Arial"/>
          <w:lang w:val="en-GB"/>
        </w:rPr>
        <w:t>.</w:t>
      </w:r>
    </w:p>
    <w:tbl>
      <w:tblPr>
        <w:tblW w:w="0" w:type="auto"/>
        <w:tblInd w:w="80" w:type="dxa"/>
        <w:tblLayout w:type="fixed"/>
        <w:tblCellMar>
          <w:left w:w="0" w:type="dxa"/>
          <w:right w:w="0" w:type="dxa"/>
        </w:tblCellMar>
        <w:tblLook w:val="0000" w:firstRow="0" w:lastRow="0" w:firstColumn="0" w:lastColumn="0" w:noHBand="0" w:noVBand="0"/>
      </w:tblPr>
      <w:tblGrid>
        <w:gridCol w:w="9071"/>
      </w:tblGrid>
      <w:tr w:rsidR="00CD46F5" w:rsidRPr="00CD46F5" w14:paraId="077AF111" w14:textId="77777777" w:rsidTr="00840D05">
        <w:trPr>
          <w:trHeight w:val="331"/>
        </w:trPr>
        <w:tc>
          <w:tcPr>
            <w:tcW w:w="9071" w:type="dxa"/>
            <w:tcBorders>
              <w:top w:val="single" w:sz="6" w:space="0" w:color="auto"/>
              <w:left w:val="single" w:sz="6" w:space="0" w:color="auto"/>
              <w:bottom w:val="single" w:sz="6" w:space="0" w:color="auto"/>
              <w:right w:val="single" w:sz="6" w:space="0" w:color="auto"/>
            </w:tcBorders>
            <w:shd w:val="clear" w:color="auto" w:fill="CCC0D9" w:themeFill="accent4" w:themeFillTint="66"/>
            <w:tcMar>
              <w:top w:w="80" w:type="dxa"/>
              <w:left w:w="80" w:type="dxa"/>
              <w:bottom w:w="80" w:type="dxa"/>
              <w:right w:w="80" w:type="dxa"/>
            </w:tcMar>
          </w:tcPr>
          <w:p w14:paraId="02C575A9" w14:textId="77777777" w:rsidR="00CD46F5" w:rsidRPr="004222CE" w:rsidRDefault="00CD46F5" w:rsidP="00CD46F5">
            <w:pPr>
              <w:widowControl w:val="0"/>
              <w:suppressAutoHyphens/>
              <w:autoSpaceDE w:val="0"/>
              <w:autoSpaceDN w:val="0"/>
              <w:adjustRightInd w:val="0"/>
              <w:spacing w:line="288" w:lineRule="auto"/>
              <w:textAlignment w:val="center"/>
              <w:rPr>
                <w:rFonts w:ascii="VAGRounded-Bold" w:hAnsi="VAGRounded-Bold" w:cs="VAGRounded-Bold"/>
                <w:b/>
                <w:bCs/>
                <w:color w:val="FFFFFF" w:themeColor="background1"/>
                <w:sz w:val="30"/>
                <w:szCs w:val="30"/>
                <w:lang w:val="en-GB"/>
              </w:rPr>
            </w:pPr>
            <w:r w:rsidRPr="004222CE">
              <w:rPr>
                <w:rFonts w:ascii="VAGRounded-Bold" w:hAnsi="VAGRounded-Bold" w:cs="VAGRounded-Bold"/>
                <w:b/>
                <w:bCs/>
                <w:color w:val="FFFFFF" w:themeColor="background1"/>
                <w:sz w:val="30"/>
                <w:szCs w:val="30"/>
                <w:lang w:val="en-GB"/>
              </w:rPr>
              <w:t>We ensure that we:</w:t>
            </w:r>
          </w:p>
          <w:p w14:paraId="6C3F9535" w14:textId="77777777"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9C6B06">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Carefully consider the job description and person specification</w:t>
            </w:r>
          </w:p>
          <w:p w14:paraId="5E4BF0AA" w14:textId="77777777"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9C6B06">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Circulate all vacancies widely</w:t>
            </w:r>
          </w:p>
          <w:p w14:paraId="225C9595" w14:textId="77777777"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9C6B06">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Prepare an information pack</w:t>
            </w:r>
          </w:p>
          <w:p w14:paraId="54E33737" w14:textId="77777777"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9C6B06">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Ask for a written application form</w:t>
            </w:r>
          </w:p>
          <w:p w14:paraId="2BCA1AC3" w14:textId="77777777"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9C6B06">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Define our selection criteria</w:t>
            </w:r>
          </w:p>
          <w:p w14:paraId="03718642" w14:textId="77777777"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9C6B06">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Ask for a written declaration with regards to criminal convictions, spent or otherwise</w:t>
            </w:r>
          </w:p>
          <w:p w14:paraId="3538362B" w14:textId="77777777"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9C6B06">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Ask for identification</w:t>
            </w:r>
          </w:p>
          <w:p w14:paraId="4882DF32" w14:textId="77777777"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9C6B06">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Ask for originals of any qualifications</w:t>
            </w:r>
          </w:p>
          <w:p w14:paraId="5FB95741" w14:textId="77777777"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9C6B06">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Conduct interviews with at least two people present</w:t>
            </w:r>
          </w:p>
          <w:p w14:paraId="64554D80" w14:textId="77777777"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9C6B06">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Ask for at least two references, including the last employer</w:t>
            </w:r>
          </w:p>
          <w:p w14:paraId="378B0F20" w14:textId="77777777"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9C6B06">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Gain enhanced DBS checks where current Government guidance requires us to</w:t>
            </w:r>
          </w:p>
          <w:p w14:paraId="6CD0207B" w14:textId="77777777" w:rsidR="00CD46F5" w:rsidRPr="00CD46F5" w:rsidRDefault="00CD46F5" w:rsidP="00CD46F5">
            <w:pPr>
              <w:widowControl w:val="0"/>
              <w:suppressAutoHyphens/>
              <w:autoSpaceDE w:val="0"/>
              <w:autoSpaceDN w:val="0"/>
              <w:adjustRightInd w:val="0"/>
              <w:spacing w:line="288" w:lineRule="auto"/>
              <w:ind w:left="340" w:hanging="340"/>
              <w:textAlignment w:val="center"/>
              <w:rPr>
                <w:rFonts w:ascii="Times-Roman" w:hAnsi="Times-Roman" w:cs="Times-Roman"/>
                <w:color w:val="000000"/>
                <w:lang w:val="en-GB"/>
              </w:rPr>
            </w:pPr>
            <w:r w:rsidRPr="009C6B06">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Organise a comprehensive induction period which includes familiarisation with our safeguarding policies, procedures and safeguarding training through the Safer Programme.</w:t>
            </w:r>
          </w:p>
        </w:tc>
      </w:tr>
    </w:tbl>
    <w:p w14:paraId="20EE3250" w14:textId="77777777" w:rsidR="00950FB1" w:rsidRDefault="00950FB1" w:rsidP="00CD46F5">
      <w:pPr>
        <w:widowControl w:val="0"/>
        <w:suppressAutoHyphens/>
        <w:autoSpaceDE w:val="0"/>
        <w:autoSpaceDN w:val="0"/>
        <w:adjustRightInd w:val="0"/>
        <w:spacing w:after="170" w:line="288" w:lineRule="auto"/>
        <w:textAlignment w:val="center"/>
        <w:rPr>
          <w:rFonts w:ascii="Arial" w:hAnsi="Arial" w:cs="Arial"/>
          <w:lang w:val="en-GB"/>
        </w:rPr>
      </w:pPr>
    </w:p>
    <w:p w14:paraId="2858137E" w14:textId="5BE699B3" w:rsidR="00CD46F5" w:rsidRPr="00840D05" w:rsidRDefault="00CD46F5" w:rsidP="00CD46F5">
      <w:pPr>
        <w:widowControl w:val="0"/>
        <w:suppressAutoHyphens/>
        <w:autoSpaceDE w:val="0"/>
        <w:autoSpaceDN w:val="0"/>
        <w:adjustRightInd w:val="0"/>
        <w:spacing w:after="170" w:line="288" w:lineRule="auto"/>
        <w:textAlignment w:val="center"/>
        <w:rPr>
          <w:rFonts w:ascii="Arial" w:hAnsi="Arial" w:cs="Arial"/>
          <w:lang w:val="en-GB"/>
        </w:rPr>
      </w:pPr>
      <w:r w:rsidRPr="00840D05">
        <w:rPr>
          <w:rFonts w:ascii="Arial" w:hAnsi="Arial" w:cs="Arial"/>
          <w:lang w:val="en-GB"/>
        </w:rPr>
        <w:lastRenderedPageBreak/>
        <w:t xml:space="preserve">Our aim is to provide a safe and supportive environment which secures the </w:t>
      </w:r>
      <w:r w:rsidR="00840D05" w:rsidRPr="00840D05">
        <w:rPr>
          <w:rFonts w:ascii="Arial" w:hAnsi="Arial" w:cs="Arial"/>
          <w:lang w:val="en-GB"/>
        </w:rPr>
        <w:t>wellbeing</w:t>
      </w:r>
      <w:r w:rsidRPr="00840D05">
        <w:rPr>
          <w:rFonts w:ascii="Arial" w:hAnsi="Arial" w:cs="Arial"/>
          <w:lang w:val="en-GB"/>
        </w:rPr>
        <w:t xml:space="preserve"> and very best outcomes for our </w:t>
      </w:r>
      <w:r w:rsidR="00950FB1">
        <w:rPr>
          <w:rFonts w:ascii="Arial" w:hAnsi="Arial" w:cs="Arial"/>
          <w:lang w:val="en-GB"/>
        </w:rPr>
        <w:t>young people</w:t>
      </w:r>
      <w:r w:rsidRPr="00840D05">
        <w:rPr>
          <w:rFonts w:ascii="Arial" w:hAnsi="Arial" w:cs="Arial"/>
          <w:lang w:val="en-GB"/>
        </w:rPr>
        <w:t xml:space="preserve">.  We do recognise that sometimes the behaviour of adults may lead to an allegation of abuse being made. </w:t>
      </w:r>
    </w:p>
    <w:p w14:paraId="55F09739" w14:textId="46DFD07B" w:rsidR="00CD46F5" w:rsidRPr="00840D05" w:rsidRDefault="00CD46F5" w:rsidP="00CD46F5">
      <w:pPr>
        <w:widowControl w:val="0"/>
        <w:suppressAutoHyphens/>
        <w:autoSpaceDE w:val="0"/>
        <w:autoSpaceDN w:val="0"/>
        <w:adjustRightInd w:val="0"/>
        <w:spacing w:after="170" w:line="288" w:lineRule="auto"/>
        <w:textAlignment w:val="center"/>
        <w:rPr>
          <w:rFonts w:ascii="Arial" w:hAnsi="Arial" w:cs="Arial"/>
          <w:lang w:val="en-GB"/>
        </w:rPr>
      </w:pPr>
      <w:r w:rsidRPr="00840D05">
        <w:rPr>
          <w:rFonts w:ascii="Arial" w:hAnsi="Arial" w:cs="Arial"/>
          <w:lang w:val="en-GB"/>
        </w:rPr>
        <w:t xml:space="preserve">Allegations sometimes arise from a differing understanding of the same event, but when they </w:t>
      </w:r>
      <w:r w:rsidR="000B3A1F" w:rsidRPr="00840D05">
        <w:rPr>
          <w:rFonts w:ascii="Arial" w:hAnsi="Arial" w:cs="Arial"/>
          <w:lang w:val="en-GB"/>
        </w:rPr>
        <w:t>occur,</w:t>
      </w:r>
      <w:r w:rsidRPr="00840D05">
        <w:rPr>
          <w:rFonts w:ascii="Arial" w:hAnsi="Arial" w:cs="Arial"/>
          <w:lang w:val="en-GB"/>
        </w:rPr>
        <w:t xml:space="preserve"> they are distressing and difficult for all concerned. We also recognise that many allegations are genuine and there are some adults who deliberately seek to harm or abuse </w:t>
      </w:r>
      <w:r w:rsidR="00950FB1">
        <w:rPr>
          <w:rFonts w:ascii="Arial" w:hAnsi="Arial" w:cs="Arial"/>
          <w:lang w:val="en-GB"/>
        </w:rPr>
        <w:t>young people</w:t>
      </w:r>
      <w:r w:rsidRPr="00840D05">
        <w:rPr>
          <w:rFonts w:ascii="Arial" w:hAnsi="Arial" w:cs="Arial"/>
          <w:lang w:val="en-GB"/>
        </w:rPr>
        <w:t xml:space="preserve">. </w:t>
      </w:r>
    </w:p>
    <w:p w14:paraId="09E6465E" w14:textId="2A34FEF6" w:rsidR="00CD46F5" w:rsidRPr="00840D05" w:rsidRDefault="00CD46F5" w:rsidP="00CD46F5">
      <w:pPr>
        <w:widowControl w:val="0"/>
        <w:suppressAutoHyphens/>
        <w:autoSpaceDE w:val="0"/>
        <w:autoSpaceDN w:val="0"/>
        <w:adjustRightInd w:val="0"/>
        <w:spacing w:after="170" w:line="288" w:lineRule="auto"/>
        <w:textAlignment w:val="center"/>
        <w:rPr>
          <w:rFonts w:ascii="Arial" w:hAnsi="Arial" w:cs="Arial"/>
          <w:lang w:val="en-GB"/>
        </w:rPr>
      </w:pPr>
      <w:r w:rsidRPr="00840D05">
        <w:rPr>
          <w:rFonts w:ascii="Arial" w:hAnsi="Arial" w:cs="Arial"/>
          <w:lang w:val="en-GB"/>
        </w:rPr>
        <w:t xml:space="preserve">We will take all possible steps to safeguard our </w:t>
      </w:r>
      <w:r w:rsidR="00950FB1">
        <w:rPr>
          <w:rFonts w:ascii="Arial" w:hAnsi="Arial" w:cs="Arial"/>
          <w:lang w:val="en-GB"/>
        </w:rPr>
        <w:t>young people</w:t>
      </w:r>
      <w:r w:rsidRPr="00840D05">
        <w:rPr>
          <w:rFonts w:ascii="Arial" w:hAnsi="Arial" w:cs="Arial"/>
          <w:lang w:val="en-GB"/>
        </w:rPr>
        <w:t xml:space="preserve"> and to ensure that the adults in our organisation are safe to work with our </w:t>
      </w:r>
      <w:r w:rsidR="00950FB1">
        <w:rPr>
          <w:rFonts w:ascii="Arial" w:hAnsi="Arial" w:cs="Arial"/>
          <w:lang w:val="en-GB"/>
        </w:rPr>
        <w:t>young people</w:t>
      </w:r>
      <w:r w:rsidRPr="00840D05">
        <w:rPr>
          <w:rFonts w:ascii="Arial" w:hAnsi="Arial" w:cs="Arial"/>
          <w:lang w:val="en-GB"/>
        </w:rPr>
        <w:t xml:space="preserve">. We will always ensure that the Norfolk Safeguarding Children </w:t>
      </w:r>
      <w:r w:rsidR="00C66451">
        <w:rPr>
          <w:rFonts w:ascii="Arial" w:hAnsi="Arial" w:cs="Arial"/>
          <w:lang w:val="en-GB"/>
        </w:rPr>
        <w:t>Partnership</w:t>
      </w:r>
      <w:r w:rsidRPr="00840D05">
        <w:rPr>
          <w:rFonts w:ascii="Arial" w:hAnsi="Arial" w:cs="Arial"/>
          <w:lang w:val="en-GB"/>
        </w:rPr>
        <w:t xml:space="preserve">’s procedures are followed. </w:t>
      </w:r>
    </w:p>
    <w:p w14:paraId="622643C3" w14:textId="69125A95" w:rsidR="00CD46F5" w:rsidRPr="00840D05" w:rsidRDefault="00CD46F5" w:rsidP="00CD46F5">
      <w:pPr>
        <w:widowControl w:val="0"/>
        <w:suppressAutoHyphens/>
        <w:autoSpaceDE w:val="0"/>
        <w:autoSpaceDN w:val="0"/>
        <w:adjustRightInd w:val="0"/>
        <w:spacing w:after="170" w:line="288" w:lineRule="auto"/>
        <w:textAlignment w:val="center"/>
        <w:rPr>
          <w:rFonts w:ascii="Arial" w:hAnsi="Arial" w:cs="Arial"/>
          <w:lang w:val="en-GB"/>
        </w:rPr>
      </w:pPr>
      <w:r w:rsidRPr="00840D05">
        <w:rPr>
          <w:rFonts w:ascii="Arial" w:hAnsi="Arial" w:cs="Arial"/>
          <w:lang w:val="en-GB"/>
        </w:rPr>
        <w:t xml:space="preserve">All adults who come into contact with </w:t>
      </w:r>
      <w:r w:rsidR="00950FB1">
        <w:rPr>
          <w:rFonts w:ascii="Arial" w:hAnsi="Arial" w:cs="Arial"/>
          <w:lang w:val="en-GB"/>
        </w:rPr>
        <w:t>young people</w:t>
      </w:r>
      <w:r w:rsidRPr="00840D05">
        <w:rPr>
          <w:rFonts w:ascii="Arial" w:hAnsi="Arial" w:cs="Arial"/>
          <w:lang w:val="en-GB"/>
        </w:rPr>
        <w:t xml:space="preserve"> will be made aware of the steps that will be taken if an allegation is made.  We will seek appropriate advice from the Local Authority Designated Officer (LADO) within 24 hours of a concern or allegation being made.  The LADO can be contacted </w:t>
      </w:r>
      <w:r w:rsidR="00920C3E" w:rsidRPr="00840D05">
        <w:rPr>
          <w:rFonts w:ascii="Arial" w:hAnsi="Arial" w:cs="Arial"/>
          <w:lang w:val="en-GB"/>
        </w:rPr>
        <w:t xml:space="preserve">via the referral/consultation forms under 'how to make a referral' at www.norfolklscb.org or a message left </w:t>
      </w:r>
      <w:r w:rsidRPr="00840D05">
        <w:rPr>
          <w:rFonts w:ascii="Arial" w:hAnsi="Arial" w:cs="Arial"/>
          <w:lang w:val="en-GB"/>
        </w:rPr>
        <w:t xml:space="preserve">on </w:t>
      </w:r>
      <w:r w:rsidRPr="00840D05">
        <w:rPr>
          <w:rFonts w:ascii="Arial" w:hAnsi="Arial" w:cs="Arial"/>
          <w:b/>
          <w:bCs/>
          <w:lang w:val="en-GB"/>
        </w:rPr>
        <w:t>01603 223473</w:t>
      </w:r>
      <w:r w:rsidRPr="00840D05">
        <w:rPr>
          <w:rFonts w:ascii="Arial" w:hAnsi="Arial" w:cs="Arial"/>
          <w:lang w:val="en-GB"/>
        </w:rPr>
        <w:t xml:space="preserve">. </w:t>
      </w:r>
    </w:p>
    <w:p w14:paraId="710271D8" w14:textId="77777777" w:rsidR="00CD46F5" w:rsidRPr="00840D05" w:rsidRDefault="00CD46F5" w:rsidP="00CD46F5">
      <w:pPr>
        <w:widowControl w:val="0"/>
        <w:suppressAutoHyphens/>
        <w:autoSpaceDE w:val="0"/>
        <w:autoSpaceDN w:val="0"/>
        <w:adjustRightInd w:val="0"/>
        <w:spacing w:after="170" w:line="288" w:lineRule="auto"/>
        <w:textAlignment w:val="center"/>
        <w:rPr>
          <w:rFonts w:ascii="Arial" w:hAnsi="Arial" w:cs="Arial"/>
          <w:lang w:val="en-GB"/>
        </w:rPr>
      </w:pPr>
      <w:r w:rsidRPr="00840D05">
        <w:rPr>
          <w:rFonts w:ascii="Arial" w:hAnsi="Arial" w:cs="Arial"/>
          <w:lang w:val="en-GB"/>
        </w:rPr>
        <w:t>Staff will not investigate these matters.  We will seek and work with the advice that is provided.  Should an allegation be made against the Designated Child Protection Officer or Deputy, this will be reported by the staff member or volunteer raising the concern directly to the LADO.</w:t>
      </w:r>
    </w:p>
    <w:p w14:paraId="05D65BCA" w14:textId="077DE35A" w:rsidR="00CD46F5" w:rsidRPr="00840D05" w:rsidRDefault="00CD46F5" w:rsidP="00CD46F5">
      <w:pPr>
        <w:widowControl w:val="0"/>
        <w:suppressAutoHyphens/>
        <w:autoSpaceDE w:val="0"/>
        <w:autoSpaceDN w:val="0"/>
        <w:adjustRightInd w:val="0"/>
        <w:spacing w:after="170" w:line="288" w:lineRule="auto"/>
        <w:textAlignment w:val="center"/>
        <w:rPr>
          <w:rFonts w:ascii="Arial" w:hAnsi="Arial" w:cs="Arial"/>
          <w:lang w:val="en-GB"/>
        </w:rPr>
      </w:pPr>
      <w:r w:rsidRPr="00840D05">
        <w:rPr>
          <w:rFonts w:ascii="Arial" w:hAnsi="Arial" w:cs="Arial"/>
          <w:lang w:val="en-GB"/>
        </w:rPr>
        <w:t xml:space="preserve">There are sensible steps that every adult should take in their daily professional conduct with </w:t>
      </w:r>
      <w:r w:rsidR="00950FB1">
        <w:rPr>
          <w:rFonts w:ascii="Arial" w:hAnsi="Arial" w:cs="Arial"/>
          <w:lang w:val="en-GB"/>
        </w:rPr>
        <w:t>young people</w:t>
      </w:r>
      <w:r w:rsidRPr="00840D05">
        <w:rPr>
          <w:rFonts w:ascii="Arial" w:hAnsi="Arial" w:cs="Arial"/>
          <w:lang w:val="en-GB"/>
        </w:rPr>
        <w:t>.  This can be found in the NSC</w:t>
      </w:r>
      <w:r w:rsidR="00C66451">
        <w:rPr>
          <w:rFonts w:ascii="Arial" w:hAnsi="Arial" w:cs="Arial"/>
          <w:lang w:val="en-GB"/>
        </w:rPr>
        <w:t>P</w:t>
      </w:r>
      <w:r w:rsidRPr="00840D05">
        <w:rPr>
          <w:rFonts w:ascii="Arial" w:hAnsi="Arial" w:cs="Arial"/>
          <w:lang w:val="en-GB"/>
        </w:rPr>
        <w:t xml:space="preserve"> </w:t>
      </w:r>
      <w:r w:rsidRPr="00840D05">
        <w:rPr>
          <w:rFonts w:ascii="Arial" w:hAnsi="Arial" w:cs="Arial"/>
          <w:b/>
          <w:bCs/>
          <w:lang w:val="en-GB"/>
        </w:rPr>
        <w:t>Safer Programme Safer Working Practice</w:t>
      </w:r>
      <w:r w:rsidRPr="00840D05">
        <w:rPr>
          <w:rFonts w:ascii="Arial" w:hAnsi="Arial" w:cs="Arial"/>
          <w:lang w:val="en-GB"/>
        </w:rPr>
        <w:t xml:space="preserve"> (this guidance is on the NSC</w:t>
      </w:r>
      <w:r w:rsidR="00C66451">
        <w:rPr>
          <w:rFonts w:ascii="Arial" w:hAnsi="Arial" w:cs="Arial"/>
          <w:lang w:val="en-GB"/>
        </w:rPr>
        <w:t>P</w:t>
      </w:r>
      <w:r w:rsidRPr="00840D05">
        <w:rPr>
          <w:rFonts w:ascii="Arial" w:hAnsi="Arial" w:cs="Arial"/>
          <w:lang w:val="en-GB"/>
        </w:rPr>
        <w:t xml:space="preserve"> website and also included in our procedures).</w:t>
      </w:r>
    </w:p>
    <w:p w14:paraId="0B8C12A7" w14:textId="77777777" w:rsidR="00CD46F5" w:rsidRPr="00840D05" w:rsidRDefault="00CD46F5" w:rsidP="00CD46F5">
      <w:pPr>
        <w:widowControl w:val="0"/>
        <w:suppressAutoHyphens/>
        <w:autoSpaceDE w:val="0"/>
        <w:autoSpaceDN w:val="0"/>
        <w:adjustRightInd w:val="0"/>
        <w:spacing w:before="283" w:after="170" w:line="288" w:lineRule="auto"/>
        <w:textAlignment w:val="center"/>
        <w:rPr>
          <w:rFonts w:ascii="Arial" w:hAnsi="Arial" w:cs="Arial"/>
          <w:b/>
          <w:bCs/>
          <w:lang w:val="en-GB"/>
        </w:rPr>
      </w:pPr>
      <w:r w:rsidRPr="00840D05">
        <w:rPr>
          <w:rFonts w:ascii="Arial" w:hAnsi="Arial" w:cs="Arial"/>
          <w:b/>
          <w:bCs/>
          <w:lang w:val="en-GB"/>
        </w:rPr>
        <w:t>Records and Confidentiality</w:t>
      </w:r>
    </w:p>
    <w:p w14:paraId="17B441F9" w14:textId="5A713B49" w:rsidR="00CD46F5" w:rsidRPr="00840D05" w:rsidRDefault="00CD46F5" w:rsidP="00CD46F5">
      <w:pPr>
        <w:widowControl w:val="0"/>
        <w:suppressAutoHyphens/>
        <w:autoSpaceDE w:val="0"/>
        <w:autoSpaceDN w:val="0"/>
        <w:adjustRightInd w:val="0"/>
        <w:spacing w:after="170" w:line="288" w:lineRule="auto"/>
        <w:textAlignment w:val="center"/>
        <w:rPr>
          <w:rFonts w:ascii="Arial" w:hAnsi="Arial" w:cs="Arial"/>
          <w:lang w:val="en-GB"/>
        </w:rPr>
      </w:pPr>
      <w:r w:rsidRPr="00840D05">
        <w:rPr>
          <w:rFonts w:ascii="Arial" w:hAnsi="Arial" w:cs="Arial"/>
          <w:lang w:val="en-GB"/>
        </w:rPr>
        <w:t xml:space="preserve">If we are concerned about the welfare or safety of any </w:t>
      </w:r>
      <w:r w:rsidR="00950FB1">
        <w:rPr>
          <w:rFonts w:ascii="Arial" w:hAnsi="Arial" w:cs="Arial"/>
          <w:lang w:val="en-GB"/>
        </w:rPr>
        <w:t>young person</w:t>
      </w:r>
      <w:r w:rsidRPr="00840D05">
        <w:rPr>
          <w:rFonts w:ascii="Arial" w:hAnsi="Arial" w:cs="Arial"/>
          <w:lang w:val="en-GB"/>
        </w:rPr>
        <w:t xml:space="preserve"> in our </w:t>
      </w:r>
      <w:r w:rsidR="00C859BE" w:rsidRPr="00840D05">
        <w:rPr>
          <w:rFonts w:ascii="Arial" w:hAnsi="Arial" w:cs="Arial"/>
          <w:lang w:val="en-GB"/>
        </w:rPr>
        <w:t>organisation,</w:t>
      </w:r>
      <w:r w:rsidRPr="00840D05">
        <w:rPr>
          <w:rFonts w:ascii="Arial" w:hAnsi="Arial" w:cs="Arial"/>
          <w:lang w:val="en-GB"/>
        </w:rPr>
        <w:t xml:space="preserve"> we will record our concerns immediately on the agreed report form and give this to the Designated Child Protection Officer. </w:t>
      </w:r>
    </w:p>
    <w:p w14:paraId="7953B4DC" w14:textId="15A2E5F1" w:rsidR="00CD46F5" w:rsidRPr="00840D05" w:rsidRDefault="00CD46F5" w:rsidP="00CD46F5">
      <w:pPr>
        <w:widowControl w:val="0"/>
        <w:suppressAutoHyphens/>
        <w:autoSpaceDE w:val="0"/>
        <w:autoSpaceDN w:val="0"/>
        <w:adjustRightInd w:val="0"/>
        <w:spacing w:after="170" w:line="288" w:lineRule="auto"/>
        <w:textAlignment w:val="center"/>
        <w:rPr>
          <w:rFonts w:ascii="Arial" w:hAnsi="Arial" w:cs="Arial"/>
          <w:lang w:val="en-GB"/>
        </w:rPr>
      </w:pPr>
      <w:r w:rsidRPr="00840D05">
        <w:rPr>
          <w:rFonts w:ascii="Arial" w:hAnsi="Arial" w:cs="Arial"/>
          <w:lang w:val="en-GB"/>
        </w:rPr>
        <w:t xml:space="preserve">Any information recorded will be kept in a separate named file, in a secure cabinet. These files will be the responsibility of the Designated Child Protection Officer and information will only be shared within the organisation on a need to know basis for the protection of the </w:t>
      </w:r>
      <w:r w:rsidR="00950FB1">
        <w:rPr>
          <w:rFonts w:ascii="Arial" w:hAnsi="Arial" w:cs="Arial"/>
          <w:lang w:val="en-GB"/>
        </w:rPr>
        <w:t>young person</w:t>
      </w:r>
      <w:r w:rsidRPr="00840D05">
        <w:rPr>
          <w:rFonts w:ascii="Arial" w:hAnsi="Arial" w:cs="Arial"/>
          <w:lang w:val="en-GB"/>
        </w:rPr>
        <w:t xml:space="preserve">.  </w:t>
      </w:r>
    </w:p>
    <w:p w14:paraId="1B4E6019" w14:textId="77777777" w:rsidR="00CD46F5" w:rsidRPr="00840D05" w:rsidRDefault="00CD46F5" w:rsidP="00CD46F5">
      <w:pPr>
        <w:widowControl w:val="0"/>
        <w:suppressAutoHyphens/>
        <w:autoSpaceDE w:val="0"/>
        <w:autoSpaceDN w:val="0"/>
        <w:adjustRightInd w:val="0"/>
        <w:spacing w:after="170" w:line="288" w:lineRule="auto"/>
        <w:textAlignment w:val="center"/>
        <w:rPr>
          <w:rFonts w:ascii="Arial" w:hAnsi="Arial" w:cs="Arial"/>
          <w:lang w:val="en-GB"/>
        </w:rPr>
      </w:pPr>
      <w:r w:rsidRPr="00840D05">
        <w:rPr>
          <w:rFonts w:ascii="Arial" w:hAnsi="Arial" w:cs="Arial"/>
          <w:lang w:val="en-GB"/>
        </w:rPr>
        <w:t xml:space="preserve">Any safeguarding information will be kept in the file and will be added to.  Copies of referrals will be stored in the file. </w:t>
      </w:r>
    </w:p>
    <w:p w14:paraId="28C96272" w14:textId="06829A65" w:rsidR="00CD46F5" w:rsidRPr="00840D05" w:rsidRDefault="00CD46F5" w:rsidP="00CD46F5">
      <w:pPr>
        <w:widowControl w:val="0"/>
        <w:suppressAutoHyphens/>
        <w:autoSpaceDE w:val="0"/>
        <w:autoSpaceDN w:val="0"/>
        <w:adjustRightInd w:val="0"/>
        <w:spacing w:after="170" w:line="288" w:lineRule="auto"/>
        <w:textAlignment w:val="center"/>
        <w:rPr>
          <w:rFonts w:ascii="Arial" w:hAnsi="Arial" w:cs="Arial"/>
          <w:lang w:val="en-GB"/>
        </w:rPr>
      </w:pPr>
      <w:r w:rsidRPr="00840D05">
        <w:rPr>
          <w:rFonts w:ascii="Arial" w:hAnsi="Arial" w:cs="Arial"/>
          <w:lang w:val="en-GB"/>
        </w:rPr>
        <w:t xml:space="preserve">All information is confidential, however if there is a safeguarding or child protection concern about a </w:t>
      </w:r>
      <w:r w:rsidR="00950FB1">
        <w:rPr>
          <w:rFonts w:ascii="Arial" w:hAnsi="Arial" w:cs="Arial"/>
          <w:lang w:val="en-GB"/>
        </w:rPr>
        <w:t>young person</w:t>
      </w:r>
      <w:r w:rsidRPr="00840D05">
        <w:rPr>
          <w:rFonts w:ascii="Arial" w:hAnsi="Arial" w:cs="Arial"/>
          <w:lang w:val="en-GB"/>
        </w:rPr>
        <w:t>, then information can be shared with other agencies, namely the Police or Children’s Services.</w:t>
      </w:r>
    </w:p>
    <w:p w14:paraId="50D26E34" w14:textId="77777777" w:rsidR="00CD46F5" w:rsidRPr="00840D05" w:rsidRDefault="00CD46F5" w:rsidP="00CD46F5">
      <w:pPr>
        <w:widowControl w:val="0"/>
        <w:suppressAutoHyphens/>
        <w:autoSpaceDE w:val="0"/>
        <w:autoSpaceDN w:val="0"/>
        <w:adjustRightInd w:val="0"/>
        <w:spacing w:after="170" w:line="288" w:lineRule="auto"/>
        <w:textAlignment w:val="center"/>
        <w:rPr>
          <w:rFonts w:ascii="Arial" w:hAnsi="Arial" w:cs="Arial"/>
          <w:lang w:val="en-GB"/>
        </w:rPr>
      </w:pPr>
      <w:r w:rsidRPr="00840D05">
        <w:rPr>
          <w:rFonts w:ascii="Arial" w:hAnsi="Arial" w:cs="Arial"/>
          <w:lang w:val="en-GB"/>
        </w:rPr>
        <w:lastRenderedPageBreak/>
        <w:t>Reports of a concern to the Designated Child Protection Officer must be made in writing and signed and dated by the person with the concern.</w:t>
      </w:r>
    </w:p>
    <w:p w14:paraId="33DAA2F9" w14:textId="77777777" w:rsidR="00CD46F5" w:rsidRPr="00840D05" w:rsidRDefault="00CD46F5" w:rsidP="00CD46F5">
      <w:pPr>
        <w:widowControl w:val="0"/>
        <w:suppressAutoHyphens/>
        <w:autoSpaceDE w:val="0"/>
        <w:autoSpaceDN w:val="0"/>
        <w:adjustRightInd w:val="0"/>
        <w:spacing w:before="283" w:after="170" w:line="288" w:lineRule="auto"/>
        <w:textAlignment w:val="center"/>
        <w:rPr>
          <w:rFonts w:ascii="Arial" w:hAnsi="Arial" w:cs="Arial"/>
          <w:b/>
          <w:bCs/>
          <w:lang w:val="en-GB"/>
        </w:rPr>
      </w:pPr>
      <w:r w:rsidRPr="00840D05">
        <w:rPr>
          <w:rFonts w:ascii="Arial" w:hAnsi="Arial" w:cs="Arial"/>
          <w:b/>
          <w:bCs/>
          <w:lang w:val="en-GB"/>
        </w:rPr>
        <w:t>Roles and Responsibilities</w:t>
      </w:r>
    </w:p>
    <w:p w14:paraId="65AAFB61" w14:textId="77777777" w:rsidR="00CD46F5" w:rsidRPr="00840D05" w:rsidRDefault="00CD46F5" w:rsidP="00CD46F5">
      <w:pPr>
        <w:widowControl w:val="0"/>
        <w:suppressAutoHyphens/>
        <w:autoSpaceDE w:val="0"/>
        <w:autoSpaceDN w:val="0"/>
        <w:adjustRightInd w:val="0"/>
        <w:spacing w:after="170" w:line="288" w:lineRule="auto"/>
        <w:textAlignment w:val="center"/>
        <w:rPr>
          <w:rFonts w:ascii="Arial" w:hAnsi="Arial" w:cs="Arial"/>
          <w:lang w:val="en-GB"/>
        </w:rPr>
      </w:pPr>
      <w:r w:rsidRPr="00840D05">
        <w:rPr>
          <w:rFonts w:ascii="Arial" w:hAnsi="Arial" w:cs="Arial"/>
          <w:lang w:val="en-GB"/>
        </w:rPr>
        <w:t xml:space="preserve">Our Designated Child Protection Officer will liaise with Children’s Services and other agencies where necessary, and make referrals to Children’s Services using the procedure below. </w:t>
      </w:r>
    </w:p>
    <w:p w14:paraId="6B7A98AB" w14:textId="79C897FE" w:rsidR="00CD46F5" w:rsidRPr="00840D05" w:rsidRDefault="00CD46F5" w:rsidP="00CD46F5">
      <w:pPr>
        <w:widowControl w:val="0"/>
        <w:suppressAutoHyphens/>
        <w:autoSpaceDE w:val="0"/>
        <w:autoSpaceDN w:val="0"/>
        <w:adjustRightInd w:val="0"/>
        <w:spacing w:after="170" w:line="288" w:lineRule="auto"/>
        <w:textAlignment w:val="center"/>
        <w:rPr>
          <w:rFonts w:ascii="Arial" w:hAnsi="Arial" w:cs="Arial"/>
          <w:lang w:val="en-GB"/>
        </w:rPr>
      </w:pPr>
      <w:r w:rsidRPr="00840D05">
        <w:rPr>
          <w:rFonts w:ascii="Arial" w:hAnsi="Arial" w:cs="Arial"/>
          <w:lang w:val="en-GB"/>
        </w:rPr>
        <w:t xml:space="preserve">Any concern for a </w:t>
      </w:r>
      <w:r w:rsidR="00950FB1">
        <w:rPr>
          <w:rFonts w:ascii="Arial" w:hAnsi="Arial" w:cs="Arial"/>
          <w:lang w:val="en-GB"/>
        </w:rPr>
        <w:t>young person</w:t>
      </w:r>
      <w:r w:rsidR="009530ED">
        <w:rPr>
          <w:rFonts w:ascii="Arial" w:hAnsi="Arial" w:cs="Arial"/>
          <w:lang w:val="en-GB"/>
        </w:rPr>
        <w:t>’</w:t>
      </w:r>
      <w:r w:rsidR="00950FB1">
        <w:rPr>
          <w:rFonts w:ascii="Arial" w:hAnsi="Arial" w:cs="Arial"/>
          <w:lang w:val="en-GB"/>
        </w:rPr>
        <w:t>s</w:t>
      </w:r>
      <w:r w:rsidRPr="00840D05">
        <w:rPr>
          <w:rFonts w:ascii="Arial" w:hAnsi="Arial" w:cs="Arial"/>
          <w:lang w:val="en-GB"/>
        </w:rPr>
        <w:t xml:space="preserve"> safety or welfare will be recorded in writing and given to the Designated Child Protection Officer who will be responsible for ensuring that all staff members and volunteers are aware of our policy and the procedure they need to follow.</w:t>
      </w:r>
    </w:p>
    <w:p w14:paraId="593FCF8E" w14:textId="77777777" w:rsidR="00CD46F5" w:rsidRPr="00840D05" w:rsidRDefault="00CD46F5" w:rsidP="00CD46F5">
      <w:pPr>
        <w:widowControl w:val="0"/>
        <w:suppressAutoHyphens/>
        <w:autoSpaceDE w:val="0"/>
        <w:autoSpaceDN w:val="0"/>
        <w:adjustRightInd w:val="0"/>
        <w:spacing w:after="170" w:line="288" w:lineRule="auto"/>
        <w:textAlignment w:val="center"/>
        <w:rPr>
          <w:rFonts w:ascii="Arial" w:hAnsi="Arial" w:cs="Arial"/>
          <w:lang w:val="en-GB"/>
        </w:rPr>
      </w:pPr>
      <w:r w:rsidRPr="00840D05">
        <w:rPr>
          <w:rFonts w:ascii="Arial" w:hAnsi="Arial" w:cs="Arial"/>
          <w:lang w:val="en-GB"/>
        </w:rPr>
        <w:t xml:space="preserve">The Designated Child Protection Officer will ensure that all staff, volunteers and regular/repeat visitors have received appropriate child protection information during induction and have been trained by the Safer Programme.  </w:t>
      </w:r>
    </w:p>
    <w:p w14:paraId="4ECBFD1E" w14:textId="554BEC57" w:rsidR="008C2E9B" w:rsidRPr="00840D05" w:rsidRDefault="00CD46F5" w:rsidP="00CD46F5">
      <w:pPr>
        <w:widowControl w:val="0"/>
        <w:suppressAutoHyphens/>
        <w:autoSpaceDE w:val="0"/>
        <w:autoSpaceDN w:val="0"/>
        <w:adjustRightInd w:val="0"/>
        <w:spacing w:after="170" w:line="288" w:lineRule="auto"/>
        <w:textAlignment w:val="center"/>
        <w:rPr>
          <w:rFonts w:ascii="Arial" w:hAnsi="Arial" w:cs="Arial"/>
          <w:lang w:val="en-GB"/>
        </w:rPr>
      </w:pPr>
      <w:r w:rsidRPr="00840D05">
        <w:rPr>
          <w:rFonts w:ascii="Arial" w:hAnsi="Arial" w:cs="Arial"/>
          <w:lang w:val="en-GB"/>
        </w:rPr>
        <w:t>The Designated Child Protection Officer will ensure that our safeguarding policy is in place and is reviewed annually.  The content of our policy has been written following consultation with the Safer Programme.</w:t>
      </w:r>
    </w:p>
    <w:p w14:paraId="2A6F0794" w14:textId="77777777" w:rsidR="00CD46F5" w:rsidRPr="00840D05" w:rsidRDefault="00CD46F5" w:rsidP="00CD46F5">
      <w:pPr>
        <w:widowControl w:val="0"/>
        <w:suppressAutoHyphens/>
        <w:autoSpaceDE w:val="0"/>
        <w:autoSpaceDN w:val="0"/>
        <w:adjustRightInd w:val="0"/>
        <w:spacing w:after="170" w:line="288" w:lineRule="auto"/>
        <w:textAlignment w:val="center"/>
        <w:rPr>
          <w:rFonts w:ascii="Arial" w:hAnsi="Arial" w:cs="Arial"/>
          <w:lang w:val="en-GB"/>
        </w:rPr>
      </w:pPr>
      <w:r w:rsidRPr="00840D05">
        <w:rPr>
          <w:rFonts w:ascii="Arial" w:hAnsi="Arial" w:cs="Arial"/>
          <w:lang w:val="en-GB"/>
        </w:rPr>
        <w:t xml:space="preserve">At all times the Designated Child Protection Officer will ensure that safer recruitment practices are followed.  </w:t>
      </w:r>
    </w:p>
    <w:p w14:paraId="00827949" w14:textId="77777777" w:rsidR="00CD46F5" w:rsidRPr="00840D05" w:rsidRDefault="00CD46F5" w:rsidP="00CD46F5">
      <w:pPr>
        <w:widowControl w:val="0"/>
        <w:suppressAutoHyphens/>
        <w:autoSpaceDE w:val="0"/>
        <w:autoSpaceDN w:val="0"/>
        <w:adjustRightInd w:val="0"/>
        <w:spacing w:after="170" w:line="288" w:lineRule="auto"/>
        <w:textAlignment w:val="center"/>
        <w:rPr>
          <w:rFonts w:ascii="Arial" w:hAnsi="Arial" w:cs="Arial"/>
          <w:lang w:val="en-GB"/>
        </w:rPr>
      </w:pPr>
      <w:r w:rsidRPr="00840D05">
        <w:rPr>
          <w:rFonts w:ascii="Arial" w:hAnsi="Arial" w:cs="Arial"/>
          <w:lang w:val="en-GB"/>
        </w:rPr>
        <w:t xml:space="preserve">Our organisation undertakes to remedy without delay any weakness in regard to our safeguarding arrangements that are brought to their attention. </w:t>
      </w:r>
    </w:p>
    <w:p w14:paraId="28738F55" w14:textId="77777777" w:rsidR="00CD46F5" w:rsidRPr="00840D05" w:rsidRDefault="00CD46F5" w:rsidP="00CD46F5">
      <w:pPr>
        <w:widowControl w:val="0"/>
        <w:suppressAutoHyphens/>
        <w:autoSpaceDE w:val="0"/>
        <w:autoSpaceDN w:val="0"/>
        <w:adjustRightInd w:val="0"/>
        <w:spacing w:before="283" w:after="170" w:line="288" w:lineRule="auto"/>
        <w:textAlignment w:val="center"/>
        <w:rPr>
          <w:rFonts w:ascii="Arial" w:hAnsi="Arial" w:cs="Arial"/>
          <w:b/>
          <w:bCs/>
          <w:lang w:val="en-GB"/>
        </w:rPr>
      </w:pPr>
      <w:r w:rsidRPr="00840D05">
        <w:rPr>
          <w:rFonts w:ascii="Arial" w:hAnsi="Arial" w:cs="Arial"/>
          <w:b/>
          <w:bCs/>
          <w:lang w:val="en-GB"/>
        </w:rPr>
        <w:t>Procedures for Handling Disclosures</w:t>
      </w:r>
    </w:p>
    <w:p w14:paraId="744E70FD" w14:textId="31CD8A4A" w:rsidR="00CD46F5" w:rsidRPr="00840D05" w:rsidRDefault="00CD46F5" w:rsidP="00CD46F5">
      <w:pPr>
        <w:widowControl w:val="0"/>
        <w:suppressAutoHyphens/>
        <w:autoSpaceDE w:val="0"/>
        <w:autoSpaceDN w:val="0"/>
        <w:adjustRightInd w:val="0"/>
        <w:spacing w:after="170" w:line="288" w:lineRule="auto"/>
        <w:textAlignment w:val="center"/>
        <w:rPr>
          <w:rFonts w:ascii="Arial" w:hAnsi="Arial" w:cs="Arial"/>
          <w:lang w:val="en-GB"/>
        </w:rPr>
      </w:pPr>
      <w:r w:rsidRPr="00840D05">
        <w:rPr>
          <w:rFonts w:ascii="Arial" w:hAnsi="Arial" w:cs="Arial"/>
          <w:lang w:val="en-GB"/>
        </w:rPr>
        <w:t xml:space="preserve">A </w:t>
      </w:r>
      <w:r w:rsidR="009530ED">
        <w:rPr>
          <w:rFonts w:ascii="Arial" w:hAnsi="Arial" w:cs="Arial"/>
          <w:lang w:val="en-GB"/>
        </w:rPr>
        <w:t>young person</w:t>
      </w:r>
      <w:r w:rsidRPr="00840D05">
        <w:rPr>
          <w:rFonts w:ascii="Arial" w:hAnsi="Arial" w:cs="Arial"/>
          <w:lang w:val="en-GB"/>
        </w:rPr>
        <w:t xml:space="preserve"> may decide to disclose information that may indicate they are suffering from abuse or neglect.  A </w:t>
      </w:r>
      <w:r w:rsidR="009530ED">
        <w:rPr>
          <w:rFonts w:ascii="Arial" w:hAnsi="Arial" w:cs="Arial"/>
          <w:lang w:val="en-GB"/>
        </w:rPr>
        <w:t xml:space="preserve">young person </w:t>
      </w:r>
      <w:r w:rsidRPr="00840D05">
        <w:rPr>
          <w:rFonts w:ascii="Arial" w:hAnsi="Arial" w:cs="Arial"/>
          <w:lang w:val="en-GB"/>
        </w:rPr>
        <w:t xml:space="preserve">chooses to speak to an adult because they feel that they will listen and that they can trust them. The adult needs to listen to what the </w:t>
      </w:r>
      <w:r w:rsidR="009530ED">
        <w:rPr>
          <w:rFonts w:ascii="Arial" w:hAnsi="Arial" w:cs="Arial"/>
          <w:lang w:val="en-GB"/>
        </w:rPr>
        <w:t>young person</w:t>
      </w:r>
      <w:r w:rsidRPr="00840D05">
        <w:rPr>
          <w:rFonts w:ascii="Arial" w:hAnsi="Arial" w:cs="Arial"/>
          <w:lang w:val="en-GB"/>
        </w:rPr>
        <w:t xml:space="preserve"> has to say, and be very careful not to ‘lead’ the </w:t>
      </w:r>
      <w:r w:rsidR="009530ED">
        <w:rPr>
          <w:rFonts w:ascii="Arial" w:hAnsi="Arial" w:cs="Arial"/>
          <w:lang w:val="en-GB"/>
        </w:rPr>
        <w:t>young person</w:t>
      </w:r>
      <w:r w:rsidRPr="00840D05">
        <w:rPr>
          <w:rFonts w:ascii="Arial" w:hAnsi="Arial" w:cs="Arial"/>
          <w:lang w:val="en-GB"/>
        </w:rPr>
        <w:t xml:space="preserve"> or influence in any way what they say.</w:t>
      </w:r>
    </w:p>
    <w:tbl>
      <w:tblPr>
        <w:tblW w:w="0" w:type="auto"/>
        <w:tblInd w:w="80" w:type="dxa"/>
        <w:tblLayout w:type="fixed"/>
        <w:tblCellMar>
          <w:left w:w="0" w:type="dxa"/>
          <w:right w:w="0" w:type="dxa"/>
        </w:tblCellMar>
        <w:tblLook w:val="0000" w:firstRow="0" w:lastRow="0" w:firstColumn="0" w:lastColumn="0" w:noHBand="0" w:noVBand="0"/>
      </w:tblPr>
      <w:tblGrid>
        <w:gridCol w:w="9071"/>
      </w:tblGrid>
      <w:tr w:rsidR="00CD46F5" w:rsidRPr="00CD46F5" w14:paraId="27AFC4A9" w14:textId="77777777" w:rsidTr="00840D05">
        <w:trPr>
          <w:trHeight w:val="4710"/>
        </w:trPr>
        <w:tc>
          <w:tcPr>
            <w:tcW w:w="9071" w:type="dxa"/>
            <w:tcBorders>
              <w:top w:val="single" w:sz="6" w:space="0" w:color="auto"/>
              <w:left w:val="single" w:sz="6" w:space="0" w:color="auto"/>
              <w:bottom w:val="single" w:sz="6" w:space="0" w:color="auto"/>
              <w:right w:val="single" w:sz="6" w:space="0" w:color="auto"/>
            </w:tcBorders>
            <w:shd w:val="clear" w:color="auto" w:fill="CCC0D9" w:themeFill="accent4" w:themeFillTint="66"/>
            <w:tcMar>
              <w:top w:w="80" w:type="dxa"/>
              <w:left w:w="80" w:type="dxa"/>
              <w:bottom w:w="80" w:type="dxa"/>
              <w:right w:w="80" w:type="dxa"/>
            </w:tcMar>
          </w:tcPr>
          <w:p w14:paraId="00519FB3" w14:textId="77777777" w:rsidR="00CD46F5" w:rsidRPr="004222CE" w:rsidRDefault="00CD46F5" w:rsidP="00CD46F5">
            <w:pPr>
              <w:widowControl w:val="0"/>
              <w:suppressAutoHyphens/>
              <w:autoSpaceDE w:val="0"/>
              <w:autoSpaceDN w:val="0"/>
              <w:adjustRightInd w:val="0"/>
              <w:spacing w:line="288" w:lineRule="auto"/>
              <w:textAlignment w:val="center"/>
              <w:rPr>
                <w:rFonts w:ascii="VAGRounded-Bold" w:hAnsi="VAGRounded-Bold" w:cs="VAGRounded-Bold"/>
                <w:b/>
                <w:bCs/>
                <w:color w:val="FFFFFF" w:themeColor="background1"/>
                <w:sz w:val="30"/>
                <w:szCs w:val="30"/>
                <w:lang w:val="en-GB"/>
              </w:rPr>
            </w:pPr>
            <w:r w:rsidRPr="004222CE">
              <w:rPr>
                <w:rFonts w:ascii="VAGRounded-Bold" w:hAnsi="VAGRounded-Bold" w:cs="VAGRounded-Bold"/>
                <w:b/>
                <w:bCs/>
                <w:color w:val="FFFFFF" w:themeColor="background1"/>
                <w:sz w:val="30"/>
                <w:szCs w:val="30"/>
                <w:lang w:val="en-GB"/>
              </w:rPr>
              <w:lastRenderedPageBreak/>
              <w:t>It is important that the adult remembers to:</w:t>
            </w:r>
          </w:p>
          <w:p w14:paraId="5668429C" w14:textId="77777777"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4222CE">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 xml:space="preserve">Stay calm </w:t>
            </w:r>
          </w:p>
          <w:p w14:paraId="78D0376E" w14:textId="77777777"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4222CE">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 xml:space="preserve">Listen and be supportive </w:t>
            </w:r>
          </w:p>
          <w:p w14:paraId="66EB809A" w14:textId="7CE26879"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4222CE">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 xml:space="preserve">Not ask any leading questions, interrogate the </w:t>
            </w:r>
            <w:r w:rsidR="009530ED">
              <w:rPr>
                <w:rFonts w:ascii="MyriadPro-Regular" w:hAnsi="MyriadPro-Regular" w:cs="MyriadPro-Regular"/>
                <w:color w:val="000000"/>
                <w:lang w:val="en-GB"/>
              </w:rPr>
              <w:t>young person</w:t>
            </w:r>
            <w:r w:rsidRPr="00CD46F5">
              <w:rPr>
                <w:rFonts w:ascii="MyriadPro-Regular" w:hAnsi="MyriadPro-Regular" w:cs="MyriadPro-Regular"/>
                <w:color w:val="000000"/>
                <w:lang w:val="en-GB"/>
              </w:rPr>
              <w:t xml:space="preserve">, or put ideas in the </w:t>
            </w:r>
            <w:r w:rsidR="009530ED">
              <w:rPr>
                <w:rFonts w:ascii="MyriadPro-Regular" w:hAnsi="MyriadPro-Regular" w:cs="MyriadPro-Regular"/>
                <w:color w:val="000000"/>
                <w:lang w:val="en-GB"/>
              </w:rPr>
              <w:t>young person</w:t>
            </w:r>
            <w:r w:rsidRPr="00CD46F5">
              <w:rPr>
                <w:rFonts w:ascii="MyriadPro-Regular" w:hAnsi="MyriadPro-Regular" w:cs="MyriadPro-Regular"/>
                <w:color w:val="000000"/>
                <w:lang w:val="en-GB"/>
              </w:rPr>
              <w:t>’s head, or jump to conclusions</w:t>
            </w:r>
          </w:p>
          <w:p w14:paraId="73B187B5" w14:textId="40AB6942"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4222CE">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 xml:space="preserve">Not stop or interrupt a </w:t>
            </w:r>
            <w:r w:rsidR="009530ED">
              <w:rPr>
                <w:rFonts w:ascii="MyriadPro-Regular" w:hAnsi="MyriadPro-Regular" w:cs="MyriadPro-Regular"/>
                <w:color w:val="000000"/>
                <w:lang w:val="en-GB"/>
              </w:rPr>
              <w:t>young person</w:t>
            </w:r>
            <w:r w:rsidRPr="00CD46F5">
              <w:rPr>
                <w:rFonts w:ascii="MyriadPro-Regular" w:hAnsi="MyriadPro-Regular" w:cs="MyriadPro-Regular"/>
                <w:color w:val="000000"/>
                <w:lang w:val="en-GB"/>
              </w:rPr>
              <w:t xml:space="preserve"> who is recalling significant events</w:t>
            </w:r>
          </w:p>
          <w:p w14:paraId="7CB01CF1" w14:textId="3B615B71"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4222CE">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 xml:space="preserve">Never promise the </w:t>
            </w:r>
            <w:r w:rsidR="009530ED">
              <w:rPr>
                <w:rFonts w:ascii="MyriadPro-Regular" w:hAnsi="MyriadPro-Regular" w:cs="MyriadPro-Regular"/>
                <w:color w:val="000000"/>
                <w:lang w:val="en-GB"/>
              </w:rPr>
              <w:t>young person</w:t>
            </w:r>
            <w:r w:rsidRPr="00CD46F5">
              <w:rPr>
                <w:rFonts w:ascii="MyriadPro-Regular" w:hAnsi="MyriadPro-Regular" w:cs="MyriadPro-Regular"/>
                <w:color w:val="000000"/>
                <w:lang w:val="en-GB"/>
              </w:rPr>
              <w:t xml:space="preserve"> confidentiality – it must be explained that information will need be to be passed on to help keep them safe</w:t>
            </w:r>
          </w:p>
          <w:p w14:paraId="0B5342DD" w14:textId="77777777"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4222CE">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 xml:space="preserve">Avoid criticising the alleged perpetrator </w:t>
            </w:r>
          </w:p>
          <w:p w14:paraId="1438CEC3" w14:textId="6CB6E385"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4222CE">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 xml:space="preserve">Tell the </w:t>
            </w:r>
            <w:r w:rsidR="009530ED">
              <w:rPr>
                <w:rFonts w:ascii="MyriadPro-Regular" w:hAnsi="MyriadPro-Regular" w:cs="MyriadPro-Regular"/>
                <w:color w:val="000000"/>
                <w:lang w:val="en-GB"/>
              </w:rPr>
              <w:t>young person</w:t>
            </w:r>
            <w:r w:rsidRPr="00CD46F5">
              <w:rPr>
                <w:rFonts w:ascii="MyriadPro-Regular" w:hAnsi="MyriadPro-Regular" w:cs="MyriadPro-Regular"/>
                <w:color w:val="000000"/>
                <w:lang w:val="en-GB"/>
              </w:rPr>
              <w:t xml:space="preserve"> what must be done next (the safeguarding process must be followed) </w:t>
            </w:r>
          </w:p>
          <w:p w14:paraId="6260C456" w14:textId="685805F2"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4222CE">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 xml:space="preserve">Record what was said immediately as close to what was said as possible.  Also record what was happening immediately before the </w:t>
            </w:r>
            <w:r w:rsidR="009530ED">
              <w:rPr>
                <w:rFonts w:ascii="MyriadPro-Regular" w:hAnsi="MyriadPro-Regular" w:cs="MyriadPro-Regular"/>
                <w:color w:val="000000"/>
                <w:lang w:val="en-GB"/>
              </w:rPr>
              <w:t>young person</w:t>
            </w:r>
            <w:r w:rsidRPr="00CD46F5">
              <w:rPr>
                <w:rFonts w:ascii="MyriadPro-Regular" w:hAnsi="MyriadPro-Regular" w:cs="MyriadPro-Regular"/>
                <w:color w:val="000000"/>
                <w:lang w:val="en-GB"/>
              </w:rPr>
              <w:t xml:space="preserve"> disclosed. Be sure to sign and date the record in ink.</w:t>
            </w:r>
          </w:p>
          <w:p w14:paraId="35590B9B" w14:textId="77777777"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4222CE">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 xml:space="preserve">Contact the designated person immediately </w:t>
            </w:r>
          </w:p>
          <w:p w14:paraId="341F1685" w14:textId="77777777" w:rsidR="00CD46F5" w:rsidRPr="00CD46F5" w:rsidRDefault="00CD46F5" w:rsidP="00CD46F5">
            <w:pPr>
              <w:widowControl w:val="0"/>
              <w:suppressAutoHyphens/>
              <w:autoSpaceDE w:val="0"/>
              <w:autoSpaceDN w:val="0"/>
              <w:adjustRightInd w:val="0"/>
              <w:spacing w:line="288" w:lineRule="auto"/>
              <w:ind w:left="340" w:hanging="340"/>
              <w:textAlignment w:val="center"/>
              <w:rPr>
                <w:rFonts w:ascii="Times-Roman" w:hAnsi="Times-Roman" w:cs="Times-Roman"/>
                <w:color w:val="000000"/>
                <w:lang w:val="en-GB"/>
              </w:rPr>
            </w:pPr>
            <w:r w:rsidRPr="004222CE">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 xml:space="preserve">Seek support </w:t>
            </w:r>
          </w:p>
        </w:tc>
      </w:tr>
    </w:tbl>
    <w:p w14:paraId="7063C8F1" w14:textId="77777777" w:rsidR="000B3A1F" w:rsidRDefault="000B3A1F" w:rsidP="000B3A1F">
      <w:pPr>
        <w:widowControl w:val="0"/>
        <w:suppressAutoHyphens/>
        <w:autoSpaceDE w:val="0"/>
        <w:autoSpaceDN w:val="0"/>
        <w:adjustRightInd w:val="0"/>
        <w:spacing w:after="170" w:line="288" w:lineRule="auto"/>
        <w:textAlignment w:val="center"/>
        <w:rPr>
          <w:rFonts w:ascii="Arial" w:hAnsi="Arial" w:cs="Arial"/>
          <w:lang w:val="en-GB"/>
        </w:rPr>
      </w:pPr>
    </w:p>
    <w:p w14:paraId="3A4094FE" w14:textId="40B4BA81" w:rsidR="000B3A1F" w:rsidRPr="000B3A1F" w:rsidRDefault="000B3A1F" w:rsidP="000B3A1F">
      <w:pPr>
        <w:widowControl w:val="0"/>
        <w:suppressAutoHyphens/>
        <w:autoSpaceDE w:val="0"/>
        <w:autoSpaceDN w:val="0"/>
        <w:adjustRightInd w:val="0"/>
        <w:spacing w:after="170" w:line="288" w:lineRule="auto"/>
        <w:textAlignment w:val="center"/>
        <w:rPr>
          <w:rFonts w:ascii="Arial" w:hAnsi="Arial" w:cs="Arial"/>
          <w:lang w:val="en-GB"/>
        </w:rPr>
      </w:pPr>
      <w:r w:rsidRPr="000B3A1F">
        <w:rPr>
          <w:rFonts w:ascii="Arial" w:hAnsi="Arial" w:cs="Arial"/>
          <w:lang w:val="en-GB"/>
        </w:rPr>
        <w:t xml:space="preserve">If we have a concern about a child or children, we will telephone the Children’s Advice and Duty Service (CADS) on </w:t>
      </w:r>
      <w:r w:rsidRPr="000B3A1F">
        <w:rPr>
          <w:rFonts w:ascii="Arial" w:hAnsi="Arial" w:cs="Arial"/>
          <w:b/>
          <w:bCs/>
          <w:lang w:val="en-GB"/>
        </w:rPr>
        <w:t xml:space="preserve">0344 800 8021 </w:t>
      </w:r>
      <w:r w:rsidRPr="000B3A1F">
        <w:rPr>
          <w:rFonts w:ascii="Arial" w:hAnsi="Arial" w:cs="Arial"/>
          <w:lang w:val="en-GB"/>
        </w:rPr>
        <w:t xml:space="preserve">immediately.  We will be put through to a Social Worker who will take all of the relevant details.  We will make sure we are prepared with full details of the child and family, plus what our concerns are, details of any support we have provided to the child/family and what we would like to happen.  We will ensure we gain consent from the parent/carer unless to do so would place the child at further risk of harm or undermine a criminal investigation. If we have not sought consent from the parent/carer we will inform the CADS worker of this and the reason for this. </w:t>
      </w:r>
    </w:p>
    <w:p w14:paraId="6055CAF0" w14:textId="7BBDF032" w:rsidR="000B3A1F" w:rsidRPr="000B3A1F" w:rsidRDefault="000B3A1F" w:rsidP="000B3A1F">
      <w:pPr>
        <w:widowControl w:val="0"/>
        <w:suppressAutoHyphens/>
        <w:autoSpaceDE w:val="0"/>
        <w:autoSpaceDN w:val="0"/>
        <w:adjustRightInd w:val="0"/>
        <w:spacing w:after="170" w:line="288" w:lineRule="auto"/>
        <w:textAlignment w:val="center"/>
        <w:rPr>
          <w:rFonts w:ascii="Arial" w:hAnsi="Arial" w:cs="Arial"/>
          <w:lang w:val="en-GB"/>
        </w:rPr>
      </w:pPr>
      <w:r w:rsidRPr="000B3A1F">
        <w:rPr>
          <w:rFonts w:ascii="Arial" w:hAnsi="Arial" w:cs="Arial"/>
          <w:lang w:val="en-GB"/>
        </w:rPr>
        <w:t>The CADS worker will agree a way forward with us and keep us informed.  They will send us a written record of our conversation within 5 working days.  The outcomes could include a full referral to the Multi Agency Safeguarding Hub (MASH) for further investigation, the Police, or for work with Early Help.  We will not investigate and will be led by the Local Authority and/or the Police.</w:t>
      </w:r>
    </w:p>
    <w:p w14:paraId="6F804956" w14:textId="3F20BCD6" w:rsidR="000B3A1F" w:rsidRPr="000B3A1F" w:rsidRDefault="000B3A1F" w:rsidP="000B3A1F">
      <w:pPr>
        <w:widowControl w:val="0"/>
        <w:suppressAutoHyphens/>
        <w:autoSpaceDE w:val="0"/>
        <w:autoSpaceDN w:val="0"/>
        <w:adjustRightInd w:val="0"/>
        <w:spacing w:after="170" w:line="288" w:lineRule="auto"/>
        <w:textAlignment w:val="center"/>
        <w:rPr>
          <w:rFonts w:ascii="Arial" w:hAnsi="Arial" w:cs="Arial"/>
          <w:lang w:val="en-GB"/>
        </w:rPr>
      </w:pPr>
      <w:r w:rsidRPr="000B3A1F">
        <w:rPr>
          <w:rFonts w:ascii="Arial" w:hAnsi="Arial" w:cs="Arial"/>
          <w:lang w:val="en-GB"/>
        </w:rPr>
        <w:t>We will make careful records of all conversations, in ink, including the dates and times of who we spoke to, the information shared and the action agreed.  We do not need to send a written referral.</w:t>
      </w:r>
    </w:p>
    <w:p w14:paraId="278A4BC0" w14:textId="77777777" w:rsidR="000B3A1F" w:rsidRPr="000B3A1F" w:rsidRDefault="000B3A1F" w:rsidP="000B3A1F">
      <w:pPr>
        <w:widowControl w:val="0"/>
        <w:suppressAutoHyphens/>
        <w:autoSpaceDE w:val="0"/>
        <w:autoSpaceDN w:val="0"/>
        <w:adjustRightInd w:val="0"/>
        <w:spacing w:after="170" w:line="288" w:lineRule="auto"/>
        <w:textAlignment w:val="center"/>
        <w:rPr>
          <w:rFonts w:ascii="Arial" w:hAnsi="Arial" w:cs="Arial"/>
          <w:lang w:val="en-GB"/>
        </w:rPr>
      </w:pPr>
      <w:r w:rsidRPr="000B3A1F">
        <w:rPr>
          <w:rFonts w:ascii="Arial" w:hAnsi="Arial" w:cs="Arial"/>
          <w:lang w:val="en-GB"/>
        </w:rPr>
        <w:t xml:space="preserve">Full details on this process can be found at </w:t>
      </w:r>
      <w:hyperlink r:id="rId7" w:history="1">
        <w:r w:rsidRPr="000B3A1F">
          <w:rPr>
            <w:rStyle w:val="Hyperlink"/>
            <w:rFonts w:ascii="Arial" w:hAnsi="Arial" w:cs="Arial"/>
            <w:lang w:val="en-GB"/>
          </w:rPr>
          <w:t>www.norfolklscb.org</w:t>
        </w:r>
      </w:hyperlink>
      <w:r w:rsidRPr="000B3A1F">
        <w:rPr>
          <w:rFonts w:ascii="Arial" w:hAnsi="Arial" w:cs="Arial"/>
          <w:lang w:val="en-GB"/>
        </w:rPr>
        <w:t xml:space="preserve"> under ‘How to Raise a Concern’.</w:t>
      </w:r>
    </w:p>
    <w:p w14:paraId="7F88C09D" w14:textId="77777777" w:rsidR="000B3A1F" w:rsidRPr="000B3A1F" w:rsidRDefault="000B3A1F" w:rsidP="000B3A1F">
      <w:pPr>
        <w:widowControl w:val="0"/>
        <w:suppressAutoHyphens/>
        <w:autoSpaceDE w:val="0"/>
        <w:autoSpaceDN w:val="0"/>
        <w:adjustRightInd w:val="0"/>
        <w:spacing w:after="170" w:line="288" w:lineRule="auto"/>
        <w:textAlignment w:val="center"/>
        <w:rPr>
          <w:rFonts w:ascii="Arial" w:hAnsi="Arial" w:cs="Arial"/>
          <w:lang w:val="en-GB"/>
        </w:rPr>
      </w:pPr>
    </w:p>
    <w:p w14:paraId="2D44752C" w14:textId="65F93E2C" w:rsidR="000B3A1F" w:rsidRPr="00840D05" w:rsidRDefault="000B3A1F" w:rsidP="00CD46F5">
      <w:pPr>
        <w:widowControl w:val="0"/>
        <w:suppressAutoHyphens/>
        <w:autoSpaceDE w:val="0"/>
        <w:autoSpaceDN w:val="0"/>
        <w:adjustRightInd w:val="0"/>
        <w:spacing w:after="170" w:line="288" w:lineRule="auto"/>
        <w:textAlignment w:val="center"/>
        <w:rPr>
          <w:rFonts w:ascii="Arial" w:hAnsi="Arial" w:cs="Arial"/>
          <w:lang w:val="en-GB"/>
        </w:rPr>
      </w:pPr>
      <w:r w:rsidRPr="000B3A1F">
        <w:rPr>
          <w:rFonts w:ascii="Arial" w:hAnsi="Arial" w:cs="Arial"/>
          <w:lang w:val="en-GB"/>
        </w:rPr>
        <w:lastRenderedPageBreak/>
        <w:t xml:space="preserve">We understand if we are unhappy about a decision made by CADS or MASH we can use the Resolving Professional Disagreements policy on </w:t>
      </w:r>
      <w:hyperlink r:id="rId8" w:history="1">
        <w:r w:rsidRPr="000B3A1F">
          <w:rPr>
            <w:rStyle w:val="Hyperlink"/>
            <w:rFonts w:ascii="Arial" w:hAnsi="Arial" w:cs="Arial"/>
            <w:lang w:val="en-GB"/>
          </w:rPr>
          <w:t>www.norfolklscb.org</w:t>
        </w:r>
      </w:hyperlink>
      <w:r w:rsidRPr="000B3A1F">
        <w:rPr>
          <w:rFonts w:ascii="Arial" w:hAnsi="Arial" w:cs="Arial"/>
          <w:lang w:val="en-GB"/>
        </w:rPr>
        <w:t xml:space="preserve"> and contact the Safer Programme for more advice on this process.</w:t>
      </w:r>
    </w:p>
    <w:p w14:paraId="7520D52A" w14:textId="3596E182" w:rsidR="00CD46F5" w:rsidRPr="00840D05" w:rsidRDefault="00CD46F5" w:rsidP="00CD46F5">
      <w:pPr>
        <w:widowControl w:val="0"/>
        <w:suppressAutoHyphens/>
        <w:autoSpaceDE w:val="0"/>
        <w:autoSpaceDN w:val="0"/>
        <w:adjustRightInd w:val="0"/>
        <w:spacing w:after="510" w:line="288" w:lineRule="auto"/>
        <w:textAlignment w:val="center"/>
        <w:rPr>
          <w:rFonts w:ascii="Arial" w:hAnsi="Arial" w:cs="Arial"/>
          <w:lang w:val="en-GB"/>
        </w:rPr>
      </w:pPr>
      <w:r w:rsidRPr="00840D05">
        <w:rPr>
          <w:rFonts w:ascii="Arial" w:hAnsi="Arial" w:cs="Arial"/>
          <w:lang w:val="en-GB"/>
        </w:rPr>
        <w:t xml:space="preserve">Any concern, referral or consultation with </w:t>
      </w:r>
      <w:r w:rsidR="00A84D07">
        <w:rPr>
          <w:rFonts w:ascii="Arial" w:hAnsi="Arial" w:cs="Arial"/>
          <w:lang w:val="en-GB"/>
        </w:rPr>
        <w:t>CADS</w:t>
      </w:r>
      <w:r w:rsidRPr="00840D05">
        <w:rPr>
          <w:rFonts w:ascii="Arial" w:hAnsi="Arial" w:cs="Arial"/>
          <w:lang w:val="en-GB"/>
        </w:rPr>
        <w:t xml:space="preserve"> or Police must take place immediately, it is important we do not delay.</w:t>
      </w:r>
    </w:p>
    <w:p w14:paraId="079EA07A" w14:textId="14666461" w:rsidR="00CD46F5" w:rsidRPr="00840D05" w:rsidRDefault="00CD46F5" w:rsidP="00CD46F5">
      <w:pPr>
        <w:widowControl w:val="0"/>
        <w:suppressAutoHyphens/>
        <w:autoSpaceDE w:val="0"/>
        <w:autoSpaceDN w:val="0"/>
        <w:adjustRightInd w:val="0"/>
        <w:spacing w:before="283" w:after="170" w:line="288" w:lineRule="auto"/>
        <w:textAlignment w:val="center"/>
        <w:rPr>
          <w:rFonts w:ascii="Arial" w:hAnsi="Arial" w:cs="Arial"/>
          <w:b/>
          <w:bCs/>
          <w:lang w:val="en-GB"/>
        </w:rPr>
      </w:pPr>
      <w:r w:rsidRPr="00840D05">
        <w:rPr>
          <w:rFonts w:ascii="Arial" w:hAnsi="Arial" w:cs="Arial"/>
          <w:b/>
          <w:bCs/>
          <w:lang w:val="en-GB"/>
        </w:rPr>
        <w:t>Working Together 201</w:t>
      </w:r>
      <w:r w:rsidR="00356322">
        <w:rPr>
          <w:rFonts w:ascii="Arial" w:hAnsi="Arial" w:cs="Arial"/>
          <w:b/>
          <w:bCs/>
          <w:lang w:val="en-GB"/>
        </w:rPr>
        <w:t>8</w:t>
      </w:r>
    </w:p>
    <w:p w14:paraId="6B7F114E" w14:textId="77777777" w:rsidR="00CD46F5" w:rsidRPr="00840D05" w:rsidRDefault="00CD46F5" w:rsidP="00CD46F5">
      <w:pPr>
        <w:widowControl w:val="0"/>
        <w:suppressAutoHyphens/>
        <w:autoSpaceDE w:val="0"/>
        <w:autoSpaceDN w:val="0"/>
        <w:adjustRightInd w:val="0"/>
        <w:spacing w:before="283" w:after="170" w:line="288" w:lineRule="auto"/>
        <w:textAlignment w:val="center"/>
        <w:rPr>
          <w:rFonts w:ascii="Arial" w:hAnsi="Arial" w:cs="Arial"/>
          <w:b/>
          <w:bCs/>
          <w:lang w:val="en-GB"/>
        </w:rPr>
      </w:pPr>
      <w:r w:rsidRPr="00840D05">
        <w:rPr>
          <w:rFonts w:ascii="Arial" w:hAnsi="Arial" w:cs="Arial"/>
          <w:b/>
          <w:bCs/>
          <w:lang w:val="en-GB"/>
        </w:rPr>
        <w:t>What is abuse and neglect?</w:t>
      </w:r>
    </w:p>
    <w:p w14:paraId="04C7C4E4" w14:textId="303AEDE7" w:rsidR="00CD46F5" w:rsidRDefault="00CD46F5" w:rsidP="00CD46F5">
      <w:pPr>
        <w:widowControl w:val="0"/>
        <w:suppressAutoHyphens/>
        <w:autoSpaceDE w:val="0"/>
        <w:autoSpaceDN w:val="0"/>
        <w:adjustRightInd w:val="0"/>
        <w:spacing w:after="170" w:line="288" w:lineRule="auto"/>
        <w:textAlignment w:val="center"/>
        <w:rPr>
          <w:rFonts w:ascii="Arial" w:hAnsi="Arial" w:cs="Arial"/>
          <w:lang w:val="en-GB"/>
        </w:rPr>
      </w:pPr>
      <w:r w:rsidRPr="00840D05">
        <w:rPr>
          <w:rFonts w:ascii="Arial" w:hAnsi="Arial" w:cs="Arial"/>
          <w:lang w:val="en-GB"/>
        </w:rPr>
        <w:t xml:space="preserve">A form of maltreatment of a child. Somebody may abuse or neglect a </w:t>
      </w:r>
      <w:r w:rsidR="009530ED">
        <w:rPr>
          <w:rFonts w:ascii="Arial" w:hAnsi="Arial" w:cs="Arial"/>
          <w:lang w:val="en-GB"/>
        </w:rPr>
        <w:t xml:space="preserve">young person </w:t>
      </w:r>
      <w:r w:rsidRPr="00840D05">
        <w:rPr>
          <w:rFonts w:ascii="Arial" w:hAnsi="Arial" w:cs="Arial"/>
          <w:lang w:val="en-GB"/>
        </w:rPr>
        <w:t xml:space="preserve">by inflicting harm, or by failing to act to prevent harm. </w:t>
      </w:r>
      <w:r w:rsidR="009530ED">
        <w:rPr>
          <w:rFonts w:ascii="Arial" w:hAnsi="Arial" w:cs="Arial"/>
          <w:lang w:val="en-GB"/>
        </w:rPr>
        <w:t xml:space="preserve">Young people </w:t>
      </w:r>
      <w:r w:rsidRPr="00840D05">
        <w:rPr>
          <w:rFonts w:ascii="Arial" w:hAnsi="Arial" w:cs="Arial"/>
          <w:lang w:val="en-GB"/>
        </w:rPr>
        <w:t xml:space="preserve">may be abused in a family or in an institutional or community setting by those known to them or, more rarely, by others (e.g. via the internet). They may be abused by an adult or adults, or another </w:t>
      </w:r>
      <w:r w:rsidR="009530ED">
        <w:rPr>
          <w:rFonts w:ascii="Arial" w:hAnsi="Arial" w:cs="Arial"/>
          <w:lang w:val="en-GB"/>
        </w:rPr>
        <w:t>young person</w:t>
      </w:r>
      <w:r w:rsidRPr="00840D05">
        <w:rPr>
          <w:rFonts w:ascii="Arial" w:hAnsi="Arial" w:cs="Arial"/>
          <w:lang w:val="en-GB"/>
        </w:rPr>
        <w:t xml:space="preserve">. </w:t>
      </w:r>
    </w:p>
    <w:p w14:paraId="5FC580F2" w14:textId="77777777" w:rsidR="009530ED" w:rsidRPr="00840D05" w:rsidRDefault="009530ED" w:rsidP="00CD46F5">
      <w:pPr>
        <w:widowControl w:val="0"/>
        <w:suppressAutoHyphens/>
        <w:autoSpaceDE w:val="0"/>
        <w:autoSpaceDN w:val="0"/>
        <w:adjustRightInd w:val="0"/>
        <w:spacing w:after="170" w:line="288" w:lineRule="auto"/>
        <w:textAlignment w:val="center"/>
        <w:rPr>
          <w:rFonts w:ascii="Arial" w:hAnsi="Arial" w:cs="Arial"/>
          <w:lang w:val="en-GB"/>
        </w:rPr>
      </w:pPr>
    </w:p>
    <w:p w14:paraId="7ED91380" w14:textId="77777777" w:rsidR="00CD46F5" w:rsidRPr="00840D05" w:rsidRDefault="00CD46F5" w:rsidP="00CD46F5">
      <w:pPr>
        <w:widowControl w:val="0"/>
        <w:suppressAutoHyphens/>
        <w:autoSpaceDE w:val="0"/>
        <w:autoSpaceDN w:val="0"/>
        <w:adjustRightInd w:val="0"/>
        <w:spacing w:before="170" w:after="170" w:line="288" w:lineRule="auto"/>
        <w:textAlignment w:val="center"/>
        <w:rPr>
          <w:rFonts w:ascii="Arial" w:hAnsi="Arial" w:cs="Arial"/>
          <w:b/>
          <w:bCs/>
          <w:lang w:val="en-GB"/>
        </w:rPr>
      </w:pPr>
      <w:r w:rsidRPr="00840D05">
        <w:rPr>
          <w:rFonts w:ascii="Arial" w:hAnsi="Arial" w:cs="Arial"/>
          <w:b/>
          <w:bCs/>
          <w:lang w:val="en-GB"/>
        </w:rPr>
        <w:t>Physical abuse</w:t>
      </w:r>
    </w:p>
    <w:p w14:paraId="68CE09F0" w14:textId="76E2D46D" w:rsidR="00CD46F5" w:rsidRPr="00840D05" w:rsidRDefault="00CD46F5" w:rsidP="00CD46F5">
      <w:pPr>
        <w:widowControl w:val="0"/>
        <w:suppressAutoHyphens/>
        <w:autoSpaceDE w:val="0"/>
        <w:autoSpaceDN w:val="0"/>
        <w:adjustRightInd w:val="0"/>
        <w:spacing w:after="170" w:line="288" w:lineRule="auto"/>
        <w:textAlignment w:val="center"/>
        <w:rPr>
          <w:rFonts w:ascii="Arial" w:hAnsi="Arial" w:cs="Arial"/>
          <w:lang w:val="en-GB"/>
        </w:rPr>
      </w:pPr>
      <w:r w:rsidRPr="00840D05">
        <w:rPr>
          <w:rFonts w:ascii="Arial" w:hAnsi="Arial" w:cs="Arial"/>
          <w:lang w:val="en-GB"/>
        </w:rPr>
        <w:t xml:space="preserve">A form of abuse which may involve hitting, shaking, throwing, poisoning, burning or scalding, drowning, suffocating or otherwise causing physical harm to a </w:t>
      </w:r>
      <w:r w:rsidR="009530ED">
        <w:rPr>
          <w:rFonts w:ascii="Arial" w:hAnsi="Arial" w:cs="Arial"/>
          <w:lang w:val="en-GB"/>
        </w:rPr>
        <w:t>young person</w:t>
      </w:r>
      <w:r w:rsidRPr="00840D05">
        <w:rPr>
          <w:rFonts w:ascii="Arial" w:hAnsi="Arial" w:cs="Arial"/>
          <w:lang w:val="en-GB"/>
        </w:rPr>
        <w:t xml:space="preserve">. Physical harm may also be caused when a parent or carer fabricates the symptoms of, or deliberately induces, illness in a </w:t>
      </w:r>
      <w:r w:rsidR="009530ED">
        <w:rPr>
          <w:rFonts w:ascii="Arial" w:hAnsi="Arial" w:cs="Arial"/>
          <w:lang w:val="en-GB"/>
        </w:rPr>
        <w:t>young person</w:t>
      </w:r>
      <w:r w:rsidRPr="00840D05">
        <w:rPr>
          <w:rFonts w:ascii="Arial" w:hAnsi="Arial" w:cs="Arial"/>
          <w:lang w:val="en-GB"/>
        </w:rPr>
        <w:t xml:space="preserve">. </w:t>
      </w:r>
    </w:p>
    <w:p w14:paraId="43602084" w14:textId="77777777" w:rsidR="00CD46F5" w:rsidRPr="00840D05" w:rsidRDefault="00CD46F5" w:rsidP="00CD46F5">
      <w:pPr>
        <w:widowControl w:val="0"/>
        <w:suppressAutoHyphens/>
        <w:autoSpaceDE w:val="0"/>
        <w:autoSpaceDN w:val="0"/>
        <w:adjustRightInd w:val="0"/>
        <w:spacing w:before="170" w:after="170" w:line="288" w:lineRule="auto"/>
        <w:textAlignment w:val="center"/>
        <w:rPr>
          <w:rFonts w:ascii="Arial" w:hAnsi="Arial" w:cs="Arial"/>
          <w:b/>
          <w:bCs/>
          <w:lang w:val="en-GB"/>
        </w:rPr>
      </w:pPr>
      <w:r w:rsidRPr="00840D05">
        <w:rPr>
          <w:rFonts w:ascii="Arial" w:hAnsi="Arial" w:cs="Arial"/>
          <w:b/>
          <w:bCs/>
          <w:lang w:val="en-GB"/>
        </w:rPr>
        <w:t>Emotional abuse</w:t>
      </w:r>
    </w:p>
    <w:p w14:paraId="59CC4A1C" w14:textId="2DFC8FA3" w:rsidR="00CD46F5" w:rsidRPr="00840D05" w:rsidRDefault="00CD46F5" w:rsidP="00CD46F5">
      <w:pPr>
        <w:widowControl w:val="0"/>
        <w:suppressAutoHyphens/>
        <w:autoSpaceDE w:val="0"/>
        <w:autoSpaceDN w:val="0"/>
        <w:adjustRightInd w:val="0"/>
        <w:spacing w:after="170" w:line="288" w:lineRule="auto"/>
        <w:textAlignment w:val="center"/>
        <w:rPr>
          <w:rFonts w:ascii="Arial" w:hAnsi="Arial" w:cs="Arial"/>
          <w:lang w:val="en-GB"/>
        </w:rPr>
      </w:pPr>
      <w:r w:rsidRPr="00840D05">
        <w:rPr>
          <w:rFonts w:ascii="Arial" w:hAnsi="Arial" w:cs="Arial"/>
          <w:lang w:val="en-GB"/>
        </w:rPr>
        <w:t xml:space="preserve">The persistent emotional maltreatment of a </w:t>
      </w:r>
      <w:r w:rsidR="004C09CF">
        <w:rPr>
          <w:rFonts w:ascii="Arial" w:hAnsi="Arial" w:cs="Arial"/>
          <w:lang w:val="en-GB"/>
        </w:rPr>
        <w:t>young person</w:t>
      </w:r>
      <w:r w:rsidRPr="00840D05">
        <w:rPr>
          <w:rFonts w:ascii="Arial" w:hAnsi="Arial" w:cs="Arial"/>
          <w:lang w:val="en-GB"/>
        </w:rPr>
        <w:t xml:space="preserve"> such as to cause severe and persistent adverse effects on the </w:t>
      </w:r>
      <w:r w:rsidR="004C09CF">
        <w:rPr>
          <w:rFonts w:ascii="Arial" w:hAnsi="Arial" w:cs="Arial"/>
          <w:lang w:val="en-GB"/>
        </w:rPr>
        <w:t>young person</w:t>
      </w:r>
      <w:r w:rsidRPr="00840D05">
        <w:rPr>
          <w:rFonts w:ascii="Arial" w:hAnsi="Arial" w:cs="Arial"/>
          <w:lang w:val="en-GB"/>
        </w:rPr>
        <w:t xml:space="preserve">’s emotional development. It may involve conveying to a </w:t>
      </w:r>
      <w:r w:rsidR="004C09CF">
        <w:rPr>
          <w:rFonts w:ascii="Arial" w:hAnsi="Arial" w:cs="Arial"/>
          <w:lang w:val="en-GB"/>
        </w:rPr>
        <w:t xml:space="preserve">young person </w:t>
      </w:r>
      <w:r w:rsidRPr="00840D05">
        <w:rPr>
          <w:rFonts w:ascii="Arial" w:hAnsi="Arial" w:cs="Arial"/>
          <w:lang w:val="en-GB"/>
        </w:rPr>
        <w:t xml:space="preserve">that they are worthless or unloved, inadequate, or valued only insofar as they meet the needs of another person. It may include not giving the </w:t>
      </w:r>
      <w:r w:rsidR="004C09CF">
        <w:rPr>
          <w:rFonts w:ascii="Arial" w:hAnsi="Arial" w:cs="Arial"/>
          <w:lang w:val="en-GB"/>
        </w:rPr>
        <w:t>young person</w:t>
      </w:r>
      <w:r w:rsidRPr="00840D05">
        <w:rPr>
          <w:rFonts w:ascii="Arial" w:hAnsi="Arial" w:cs="Arial"/>
          <w:lang w:val="en-GB"/>
        </w:rPr>
        <w:t xml:space="preserve"> opportunities to express their views, deliberately silencing them or ‘making fun’ of what they say or how they communicate. It may feature age or developmentally inappropriate expectations being imposed on </w:t>
      </w:r>
      <w:r w:rsidR="004C09CF">
        <w:rPr>
          <w:rFonts w:ascii="Arial" w:hAnsi="Arial" w:cs="Arial"/>
          <w:lang w:val="en-GB"/>
        </w:rPr>
        <w:t>young people</w:t>
      </w:r>
      <w:r w:rsidRPr="00840D05">
        <w:rPr>
          <w:rFonts w:ascii="Arial" w:hAnsi="Arial" w:cs="Arial"/>
          <w:lang w:val="en-GB"/>
        </w:rPr>
        <w:t xml:space="preserve">. These may include interactions that are beyond a </w:t>
      </w:r>
      <w:r w:rsidR="004C09CF">
        <w:rPr>
          <w:rFonts w:ascii="Arial" w:hAnsi="Arial" w:cs="Arial"/>
          <w:lang w:val="en-GB"/>
        </w:rPr>
        <w:t>young person</w:t>
      </w:r>
      <w:r w:rsidRPr="00840D05">
        <w:rPr>
          <w:rFonts w:ascii="Arial" w:hAnsi="Arial" w:cs="Arial"/>
          <w:lang w:val="en-GB"/>
        </w:rPr>
        <w:t xml:space="preserve">’s developmental capability, as well as overprotection and limitation of exploration and learning, or preventing the </w:t>
      </w:r>
      <w:r w:rsidR="004C09CF">
        <w:rPr>
          <w:rFonts w:ascii="Arial" w:hAnsi="Arial" w:cs="Arial"/>
          <w:lang w:val="en-GB"/>
        </w:rPr>
        <w:t>young person</w:t>
      </w:r>
      <w:r w:rsidRPr="00840D05">
        <w:rPr>
          <w:rFonts w:ascii="Arial" w:hAnsi="Arial" w:cs="Arial"/>
          <w:lang w:val="en-GB"/>
        </w:rPr>
        <w:t xml:space="preserve"> participating in normal social interaction. It may involve seeing or hearing the ill-treatment of another. It may involve serious bullying (including cyber bullying), causing </w:t>
      </w:r>
      <w:r w:rsidR="004C09CF">
        <w:rPr>
          <w:rFonts w:ascii="Arial" w:hAnsi="Arial" w:cs="Arial"/>
          <w:lang w:val="en-GB"/>
        </w:rPr>
        <w:t>young person</w:t>
      </w:r>
      <w:r w:rsidRPr="00840D05">
        <w:rPr>
          <w:rFonts w:ascii="Arial" w:hAnsi="Arial" w:cs="Arial"/>
          <w:lang w:val="en-GB"/>
        </w:rPr>
        <w:t xml:space="preserve"> frequently to feel frightened or in danger, or the exploitation or corruption of </w:t>
      </w:r>
      <w:r w:rsidR="004C09CF">
        <w:rPr>
          <w:rFonts w:ascii="Arial" w:hAnsi="Arial" w:cs="Arial"/>
          <w:lang w:val="en-GB"/>
        </w:rPr>
        <w:t>young people</w:t>
      </w:r>
      <w:r w:rsidRPr="00840D05">
        <w:rPr>
          <w:rFonts w:ascii="Arial" w:hAnsi="Arial" w:cs="Arial"/>
          <w:lang w:val="en-GB"/>
        </w:rPr>
        <w:t xml:space="preserve">. Some level of emotional abuse is involved in all types of maltreatment of a </w:t>
      </w:r>
      <w:r w:rsidR="004C09CF">
        <w:rPr>
          <w:rFonts w:ascii="Arial" w:hAnsi="Arial" w:cs="Arial"/>
          <w:lang w:val="en-GB"/>
        </w:rPr>
        <w:t>young person</w:t>
      </w:r>
      <w:r w:rsidRPr="00840D05">
        <w:rPr>
          <w:rFonts w:ascii="Arial" w:hAnsi="Arial" w:cs="Arial"/>
          <w:lang w:val="en-GB"/>
        </w:rPr>
        <w:t xml:space="preserve">, though it may occur alone. </w:t>
      </w:r>
    </w:p>
    <w:p w14:paraId="0D43EC11" w14:textId="77777777" w:rsidR="00CD46F5" w:rsidRPr="00840D05" w:rsidRDefault="00CD46F5" w:rsidP="00CD46F5">
      <w:pPr>
        <w:widowControl w:val="0"/>
        <w:suppressAutoHyphens/>
        <w:autoSpaceDE w:val="0"/>
        <w:autoSpaceDN w:val="0"/>
        <w:adjustRightInd w:val="0"/>
        <w:spacing w:before="170" w:after="170" w:line="288" w:lineRule="auto"/>
        <w:textAlignment w:val="center"/>
        <w:rPr>
          <w:rFonts w:ascii="Arial" w:hAnsi="Arial" w:cs="Arial"/>
          <w:b/>
          <w:bCs/>
          <w:lang w:val="en-GB"/>
        </w:rPr>
      </w:pPr>
      <w:r w:rsidRPr="00840D05">
        <w:rPr>
          <w:rFonts w:ascii="Arial" w:hAnsi="Arial" w:cs="Arial"/>
          <w:b/>
          <w:bCs/>
          <w:lang w:val="en-GB"/>
        </w:rPr>
        <w:t>Sexual abuse</w:t>
      </w:r>
    </w:p>
    <w:p w14:paraId="01C3FE21" w14:textId="706A0053" w:rsidR="00CD46F5" w:rsidRPr="00840D05" w:rsidRDefault="00CD46F5" w:rsidP="00CD46F5">
      <w:pPr>
        <w:widowControl w:val="0"/>
        <w:suppressAutoHyphens/>
        <w:autoSpaceDE w:val="0"/>
        <w:autoSpaceDN w:val="0"/>
        <w:adjustRightInd w:val="0"/>
        <w:spacing w:after="170" w:line="288" w:lineRule="auto"/>
        <w:textAlignment w:val="center"/>
        <w:rPr>
          <w:rFonts w:ascii="Arial" w:hAnsi="Arial" w:cs="Arial"/>
          <w:lang w:val="en-GB"/>
        </w:rPr>
      </w:pPr>
      <w:r w:rsidRPr="00840D05">
        <w:rPr>
          <w:rFonts w:ascii="Arial" w:hAnsi="Arial" w:cs="Arial"/>
          <w:lang w:val="en-GB"/>
        </w:rPr>
        <w:lastRenderedPageBreak/>
        <w:t xml:space="preserve">Involves forcing or enticing a young person to take part in sexual activities, not necessarily involving a high level of violence, whether or not the </w:t>
      </w:r>
      <w:r w:rsidR="004C09CF">
        <w:rPr>
          <w:rFonts w:ascii="Arial" w:hAnsi="Arial" w:cs="Arial"/>
          <w:lang w:val="en-GB"/>
        </w:rPr>
        <w:t>young person</w:t>
      </w:r>
      <w:r w:rsidRPr="00840D05">
        <w:rPr>
          <w:rFonts w:ascii="Arial" w:hAnsi="Arial" w:cs="Arial"/>
          <w:lang w:val="en-GB"/>
        </w:rPr>
        <w:t xml:space="preserve">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w:t>
      </w:r>
      <w:r w:rsidR="004C09CF">
        <w:rPr>
          <w:rFonts w:ascii="Arial" w:hAnsi="Arial" w:cs="Arial"/>
          <w:lang w:val="en-GB"/>
        </w:rPr>
        <w:t>young people</w:t>
      </w:r>
      <w:r w:rsidRPr="00840D05">
        <w:rPr>
          <w:rFonts w:ascii="Arial" w:hAnsi="Arial" w:cs="Arial"/>
          <w:lang w:val="en-GB"/>
        </w:rPr>
        <w:t xml:space="preserve"> in looking at, or in the production of, sexual images, watching sexual activities, encouraging </w:t>
      </w:r>
      <w:r w:rsidR="004C09CF">
        <w:rPr>
          <w:rFonts w:ascii="Arial" w:hAnsi="Arial" w:cs="Arial"/>
          <w:lang w:val="en-GB"/>
        </w:rPr>
        <w:t>young people</w:t>
      </w:r>
      <w:r w:rsidRPr="00840D05">
        <w:rPr>
          <w:rFonts w:ascii="Arial" w:hAnsi="Arial" w:cs="Arial"/>
          <w:lang w:val="en-GB"/>
        </w:rPr>
        <w:t xml:space="preserve"> to behave in sexually inappropriate ways, or grooming a</w:t>
      </w:r>
      <w:r w:rsidR="004C09CF">
        <w:rPr>
          <w:rFonts w:ascii="Arial" w:hAnsi="Arial" w:cs="Arial"/>
          <w:lang w:val="en-GB"/>
        </w:rPr>
        <w:t xml:space="preserve"> young person</w:t>
      </w:r>
      <w:r w:rsidRPr="00840D05">
        <w:rPr>
          <w:rFonts w:ascii="Arial" w:hAnsi="Arial" w:cs="Arial"/>
          <w:lang w:val="en-GB"/>
        </w:rPr>
        <w:t xml:space="preserve"> in preparation for abuse</w:t>
      </w:r>
      <w:r w:rsidR="00185625">
        <w:rPr>
          <w:rFonts w:ascii="Arial" w:hAnsi="Arial" w:cs="Arial"/>
          <w:lang w:val="en-GB"/>
        </w:rPr>
        <w:t>. Sexual abuse can take place online, and technology can be used to facilitate offline abuse.</w:t>
      </w:r>
      <w:r w:rsidRPr="00840D05">
        <w:rPr>
          <w:rFonts w:ascii="Arial" w:hAnsi="Arial" w:cs="Arial"/>
          <w:lang w:val="en-GB"/>
        </w:rPr>
        <w:t xml:space="preserve"> Sexual abuse is not solely perpetrated by adult males. Women can also commit acts of sexual abuse, as can other children. </w:t>
      </w:r>
    </w:p>
    <w:p w14:paraId="56F8E312" w14:textId="77777777" w:rsidR="00CD46F5" w:rsidRPr="00840D05" w:rsidRDefault="00CD46F5" w:rsidP="00CD46F5">
      <w:pPr>
        <w:widowControl w:val="0"/>
        <w:suppressAutoHyphens/>
        <w:autoSpaceDE w:val="0"/>
        <w:autoSpaceDN w:val="0"/>
        <w:adjustRightInd w:val="0"/>
        <w:spacing w:before="170" w:after="170" w:line="288" w:lineRule="auto"/>
        <w:textAlignment w:val="center"/>
        <w:rPr>
          <w:rFonts w:ascii="Arial" w:hAnsi="Arial" w:cs="Arial"/>
          <w:b/>
          <w:bCs/>
          <w:lang w:val="en-GB"/>
        </w:rPr>
      </w:pPr>
      <w:r w:rsidRPr="00840D05">
        <w:rPr>
          <w:rFonts w:ascii="Arial" w:hAnsi="Arial" w:cs="Arial"/>
          <w:b/>
          <w:bCs/>
          <w:lang w:val="en-GB"/>
        </w:rPr>
        <w:t>Neglect</w:t>
      </w:r>
    </w:p>
    <w:p w14:paraId="252C1464" w14:textId="29A9ACC5" w:rsidR="00CD46F5" w:rsidRPr="00840D05" w:rsidRDefault="00CD46F5" w:rsidP="00CD46F5">
      <w:pPr>
        <w:widowControl w:val="0"/>
        <w:suppressAutoHyphens/>
        <w:autoSpaceDE w:val="0"/>
        <w:autoSpaceDN w:val="0"/>
        <w:adjustRightInd w:val="0"/>
        <w:spacing w:after="170" w:line="288" w:lineRule="auto"/>
        <w:textAlignment w:val="center"/>
        <w:rPr>
          <w:rFonts w:ascii="Arial" w:hAnsi="Arial" w:cs="Arial"/>
          <w:lang w:val="en-GB"/>
        </w:rPr>
      </w:pPr>
      <w:r w:rsidRPr="00840D05">
        <w:rPr>
          <w:rFonts w:ascii="Arial" w:hAnsi="Arial" w:cs="Arial"/>
          <w:lang w:val="en-GB"/>
        </w:rPr>
        <w:t xml:space="preserve">The persistent failure to meet a </w:t>
      </w:r>
      <w:r w:rsidR="004C09CF">
        <w:rPr>
          <w:rFonts w:ascii="Arial" w:hAnsi="Arial" w:cs="Arial"/>
          <w:lang w:val="en-GB"/>
        </w:rPr>
        <w:t>young person</w:t>
      </w:r>
      <w:r w:rsidRPr="00840D05">
        <w:rPr>
          <w:rFonts w:ascii="Arial" w:hAnsi="Arial" w:cs="Arial"/>
          <w:lang w:val="en-GB"/>
        </w:rPr>
        <w:t xml:space="preserve">’s basic physical and/or psychological needs, likely to result in the serious impairment of the </w:t>
      </w:r>
      <w:r w:rsidR="004C09CF">
        <w:rPr>
          <w:rFonts w:ascii="Arial" w:hAnsi="Arial" w:cs="Arial"/>
          <w:lang w:val="en-GB"/>
        </w:rPr>
        <w:t>young person</w:t>
      </w:r>
      <w:r w:rsidRPr="00840D05">
        <w:rPr>
          <w:rFonts w:ascii="Arial" w:hAnsi="Arial" w:cs="Arial"/>
          <w:lang w:val="en-GB"/>
        </w:rPr>
        <w:t xml:space="preserve">’s health or development. Neglect may occur during pregnancy as a result of maternal substance abuse. </w:t>
      </w:r>
    </w:p>
    <w:tbl>
      <w:tblPr>
        <w:tblW w:w="0" w:type="auto"/>
        <w:tblInd w:w="80" w:type="dxa"/>
        <w:tblLayout w:type="fixed"/>
        <w:tblCellMar>
          <w:left w:w="0" w:type="dxa"/>
          <w:right w:w="0" w:type="dxa"/>
        </w:tblCellMar>
        <w:tblLook w:val="0000" w:firstRow="0" w:lastRow="0" w:firstColumn="0" w:lastColumn="0" w:noHBand="0" w:noVBand="0"/>
      </w:tblPr>
      <w:tblGrid>
        <w:gridCol w:w="9071"/>
      </w:tblGrid>
      <w:tr w:rsidR="00CD46F5" w:rsidRPr="00CD46F5" w14:paraId="134EABEE" w14:textId="77777777" w:rsidTr="00840D05">
        <w:trPr>
          <w:trHeight w:val="2354"/>
        </w:trPr>
        <w:tc>
          <w:tcPr>
            <w:tcW w:w="9071" w:type="dxa"/>
            <w:tcBorders>
              <w:top w:val="single" w:sz="6" w:space="0" w:color="auto"/>
              <w:left w:val="single" w:sz="6" w:space="0" w:color="auto"/>
              <w:bottom w:val="single" w:sz="6" w:space="0" w:color="auto"/>
              <w:right w:val="single" w:sz="6" w:space="0" w:color="auto"/>
            </w:tcBorders>
            <w:shd w:val="clear" w:color="auto" w:fill="CCC0D9" w:themeFill="accent4" w:themeFillTint="66"/>
            <w:tcMar>
              <w:top w:w="80" w:type="dxa"/>
              <w:left w:w="80" w:type="dxa"/>
              <w:bottom w:w="80" w:type="dxa"/>
              <w:right w:w="80" w:type="dxa"/>
            </w:tcMar>
          </w:tcPr>
          <w:p w14:paraId="27170B8F" w14:textId="722B06D0" w:rsidR="00CD46F5" w:rsidRPr="004222CE" w:rsidRDefault="00CD46F5" w:rsidP="00CD46F5">
            <w:pPr>
              <w:widowControl w:val="0"/>
              <w:suppressAutoHyphens/>
              <w:autoSpaceDE w:val="0"/>
              <w:autoSpaceDN w:val="0"/>
              <w:adjustRightInd w:val="0"/>
              <w:spacing w:line="288" w:lineRule="auto"/>
              <w:textAlignment w:val="center"/>
              <w:rPr>
                <w:rFonts w:ascii="VAGRounded-Bold" w:hAnsi="VAGRounded-Bold" w:cs="VAGRounded-Bold"/>
                <w:b/>
                <w:bCs/>
                <w:color w:val="FFFFFF" w:themeColor="background1"/>
                <w:sz w:val="30"/>
                <w:szCs w:val="30"/>
                <w:lang w:val="en-GB"/>
              </w:rPr>
            </w:pPr>
            <w:r w:rsidRPr="004222CE">
              <w:rPr>
                <w:rFonts w:ascii="VAGRounded-Bold" w:hAnsi="VAGRounded-Bold" w:cs="VAGRounded-Bold"/>
                <w:b/>
                <w:bCs/>
                <w:color w:val="FFFFFF" w:themeColor="background1"/>
                <w:sz w:val="30"/>
                <w:szCs w:val="30"/>
                <w:lang w:val="en-GB"/>
              </w:rPr>
              <w:t xml:space="preserve">Once a </w:t>
            </w:r>
            <w:r w:rsidR="004C09CF">
              <w:rPr>
                <w:rFonts w:ascii="VAGRounded-Bold" w:hAnsi="VAGRounded-Bold" w:cs="VAGRounded-Bold"/>
                <w:b/>
                <w:bCs/>
                <w:color w:val="FFFFFF" w:themeColor="background1"/>
                <w:sz w:val="30"/>
                <w:szCs w:val="30"/>
                <w:lang w:val="en-GB"/>
              </w:rPr>
              <w:t>young person</w:t>
            </w:r>
            <w:r w:rsidRPr="004222CE">
              <w:rPr>
                <w:rFonts w:ascii="VAGRounded-Bold" w:hAnsi="VAGRounded-Bold" w:cs="VAGRounded-Bold"/>
                <w:b/>
                <w:bCs/>
                <w:color w:val="FFFFFF" w:themeColor="background1"/>
                <w:sz w:val="30"/>
                <w:szCs w:val="30"/>
                <w:lang w:val="en-GB"/>
              </w:rPr>
              <w:t xml:space="preserve"> is born, neglect may involve a parent or carer failing to: </w:t>
            </w:r>
          </w:p>
          <w:p w14:paraId="3A232E83" w14:textId="77777777"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4222CE">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 xml:space="preserve">provide adequate food, clothing and shelter (including exclusion from home or abandonment); </w:t>
            </w:r>
          </w:p>
          <w:p w14:paraId="72BC2EF4" w14:textId="5846E317"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4222CE">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 xml:space="preserve">protect a </w:t>
            </w:r>
            <w:r w:rsidR="004C09CF">
              <w:rPr>
                <w:rFonts w:ascii="MyriadPro-Regular" w:hAnsi="MyriadPro-Regular" w:cs="MyriadPro-Regular"/>
                <w:color w:val="000000"/>
                <w:lang w:val="en-GB"/>
              </w:rPr>
              <w:t>young person</w:t>
            </w:r>
            <w:r w:rsidRPr="00CD46F5">
              <w:rPr>
                <w:rFonts w:ascii="MyriadPro-Regular" w:hAnsi="MyriadPro-Regular" w:cs="MyriadPro-Regular"/>
                <w:color w:val="000000"/>
                <w:lang w:val="en-GB"/>
              </w:rPr>
              <w:t xml:space="preserve"> from physical and emotional harm or danger; </w:t>
            </w:r>
          </w:p>
          <w:p w14:paraId="38623EE7" w14:textId="77777777"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4222CE">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 xml:space="preserve">ensure adequate supervision (including the use of inadequate care-givers); or </w:t>
            </w:r>
          </w:p>
          <w:p w14:paraId="2C13EBED" w14:textId="77777777" w:rsidR="00CD46F5" w:rsidRPr="00CD46F5" w:rsidRDefault="00CD46F5" w:rsidP="00CD46F5">
            <w:pPr>
              <w:widowControl w:val="0"/>
              <w:suppressAutoHyphens/>
              <w:autoSpaceDE w:val="0"/>
              <w:autoSpaceDN w:val="0"/>
              <w:adjustRightInd w:val="0"/>
              <w:spacing w:line="288" w:lineRule="auto"/>
              <w:ind w:left="340" w:hanging="340"/>
              <w:textAlignment w:val="center"/>
              <w:rPr>
                <w:rFonts w:ascii="Times-Roman" w:hAnsi="Times-Roman" w:cs="Times-Roman"/>
                <w:color w:val="000000"/>
                <w:lang w:val="en-GB"/>
              </w:rPr>
            </w:pPr>
            <w:r w:rsidRPr="004222CE">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 xml:space="preserve">ensure access to appropriate medical care or treatment. </w:t>
            </w:r>
          </w:p>
        </w:tc>
      </w:tr>
    </w:tbl>
    <w:p w14:paraId="4C269237" w14:textId="77777777" w:rsidR="00CD46F5" w:rsidRPr="00CD46F5" w:rsidRDefault="00CD46F5" w:rsidP="00CD46F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p>
    <w:p w14:paraId="7EC43021" w14:textId="30263DBE" w:rsidR="00CD46F5" w:rsidRPr="00840D05" w:rsidRDefault="00CD46F5" w:rsidP="00CD46F5">
      <w:pPr>
        <w:widowControl w:val="0"/>
        <w:suppressAutoHyphens/>
        <w:autoSpaceDE w:val="0"/>
        <w:autoSpaceDN w:val="0"/>
        <w:adjustRightInd w:val="0"/>
        <w:spacing w:after="170" w:line="288" w:lineRule="auto"/>
        <w:textAlignment w:val="center"/>
        <w:rPr>
          <w:rFonts w:ascii="Arial" w:hAnsi="Arial" w:cs="Arial"/>
          <w:lang w:val="en-GB"/>
        </w:rPr>
      </w:pPr>
      <w:r w:rsidRPr="00840D05">
        <w:rPr>
          <w:rFonts w:ascii="Arial" w:hAnsi="Arial" w:cs="Arial"/>
          <w:lang w:val="en-GB"/>
        </w:rPr>
        <w:t xml:space="preserve">It may also include neglect of, or unresponsiveness to, a </w:t>
      </w:r>
      <w:r w:rsidR="004C09CF">
        <w:rPr>
          <w:rFonts w:ascii="Arial" w:hAnsi="Arial" w:cs="Arial"/>
          <w:lang w:val="en-GB"/>
        </w:rPr>
        <w:t>young person</w:t>
      </w:r>
      <w:r w:rsidRPr="00840D05">
        <w:rPr>
          <w:rFonts w:ascii="Arial" w:hAnsi="Arial" w:cs="Arial"/>
          <w:lang w:val="en-GB"/>
        </w:rPr>
        <w:t xml:space="preserve">’s basic emotional needs. </w:t>
      </w:r>
    </w:p>
    <w:p w14:paraId="47774E42" w14:textId="77777777" w:rsidR="00CD46F5" w:rsidRPr="00840D05" w:rsidRDefault="00CD46F5" w:rsidP="00CD46F5">
      <w:pPr>
        <w:widowControl w:val="0"/>
        <w:suppressAutoHyphens/>
        <w:autoSpaceDE w:val="0"/>
        <w:autoSpaceDN w:val="0"/>
        <w:adjustRightInd w:val="0"/>
        <w:spacing w:before="283" w:after="170" w:line="288" w:lineRule="auto"/>
        <w:textAlignment w:val="center"/>
        <w:rPr>
          <w:rFonts w:ascii="Arial" w:hAnsi="Arial" w:cs="Arial"/>
          <w:b/>
          <w:bCs/>
          <w:lang w:val="en-GB"/>
        </w:rPr>
      </w:pPr>
      <w:r w:rsidRPr="00840D05">
        <w:rPr>
          <w:rFonts w:ascii="Arial" w:hAnsi="Arial" w:cs="Arial"/>
          <w:b/>
          <w:bCs/>
          <w:lang w:val="en-GB"/>
        </w:rPr>
        <w:t>Safeguarding and promoting the welfare of children</w:t>
      </w:r>
    </w:p>
    <w:tbl>
      <w:tblPr>
        <w:tblW w:w="0" w:type="auto"/>
        <w:tblInd w:w="80" w:type="dxa"/>
        <w:tblLayout w:type="fixed"/>
        <w:tblCellMar>
          <w:left w:w="0" w:type="dxa"/>
          <w:right w:w="0" w:type="dxa"/>
        </w:tblCellMar>
        <w:tblLook w:val="0000" w:firstRow="0" w:lastRow="0" w:firstColumn="0" w:lastColumn="0" w:noHBand="0" w:noVBand="0"/>
      </w:tblPr>
      <w:tblGrid>
        <w:gridCol w:w="9071"/>
      </w:tblGrid>
      <w:tr w:rsidR="00CD46F5" w:rsidRPr="00CD46F5" w14:paraId="1A8F08DB" w14:textId="77777777" w:rsidTr="00840D05">
        <w:trPr>
          <w:trHeight w:val="2060"/>
        </w:trPr>
        <w:tc>
          <w:tcPr>
            <w:tcW w:w="9071" w:type="dxa"/>
            <w:tcBorders>
              <w:top w:val="single" w:sz="6" w:space="0" w:color="auto"/>
              <w:left w:val="single" w:sz="6" w:space="0" w:color="auto"/>
              <w:bottom w:val="single" w:sz="6" w:space="0" w:color="auto"/>
              <w:right w:val="single" w:sz="6" w:space="0" w:color="auto"/>
            </w:tcBorders>
            <w:shd w:val="clear" w:color="auto" w:fill="CCC0D9" w:themeFill="accent4" w:themeFillTint="66"/>
            <w:tcMar>
              <w:top w:w="80" w:type="dxa"/>
              <w:left w:w="80" w:type="dxa"/>
              <w:bottom w:w="80" w:type="dxa"/>
              <w:right w:w="80" w:type="dxa"/>
            </w:tcMar>
          </w:tcPr>
          <w:p w14:paraId="470225F3" w14:textId="77777777" w:rsidR="00CD46F5" w:rsidRPr="004222CE" w:rsidRDefault="00CD46F5" w:rsidP="00CD46F5">
            <w:pPr>
              <w:widowControl w:val="0"/>
              <w:suppressAutoHyphens/>
              <w:autoSpaceDE w:val="0"/>
              <w:autoSpaceDN w:val="0"/>
              <w:adjustRightInd w:val="0"/>
              <w:spacing w:line="288" w:lineRule="auto"/>
              <w:textAlignment w:val="center"/>
              <w:rPr>
                <w:rFonts w:ascii="VAGRounded-Bold" w:hAnsi="VAGRounded-Bold" w:cs="VAGRounded-Bold"/>
                <w:b/>
                <w:bCs/>
                <w:color w:val="FFFFFF" w:themeColor="background1"/>
                <w:sz w:val="30"/>
                <w:szCs w:val="30"/>
                <w:lang w:val="en-GB"/>
              </w:rPr>
            </w:pPr>
            <w:r w:rsidRPr="004222CE">
              <w:rPr>
                <w:rFonts w:ascii="VAGRounded-Bold" w:hAnsi="VAGRounded-Bold" w:cs="VAGRounded-Bold"/>
                <w:b/>
                <w:bCs/>
                <w:color w:val="FFFFFF" w:themeColor="background1"/>
                <w:sz w:val="30"/>
                <w:szCs w:val="30"/>
                <w:lang w:val="en-GB"/>
              </w:rPr>
              <w:t xml:space="preserve">Defined for the purposes of this guidance as: </w:t>
            </w:r>
          </w:p>
          <w:p w14:paraId="3876AB4D" w14:textId="26DBF44F"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4222CE">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 xml:space="preserve">protecting </w:t>
            </w:r>
            <w:r w:rsidR="004C09CF">
              <w:rPr>
                <w:rFonts w:ascii="MyriadPro-Regular" w:hAnsi="MyriadPro-Regular" w:cs="MyriadPro-Regular"/>
                <w:color w:val="000000"/>
                <w:lang w:val="en-GB"/>
              </w:rPr>
              <w:t>young person</w:t>
            </w:r>
            <w:r w:rsidRPr="00CD46F5">
              <w:rPr>
                <w:rFonts w:ascii="MyriadPro-Regular" w:hAnsi="MyriadPro-Regular" w:cs="MyriadPro-Regular"/>
                <w:color w:val="000000"/>
                <w:lang w:val="en-GB"/>
              </w:rPr>
              <w:t xml:space="preserve"> from maltreatment; </w:t>
            </w:r>
          </w:p>
          <w:p w14:paraId="3B968283" w14:textId="1908D546"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4222CE">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 xml:space="preserve">preventing impairment of </w:t>
            </w:r>
            <w:r w:rsidR="004C09CF">
              <w:rPr>
                <w:rFonts w:ascii="MyriadPro-Regular" w:hAnsi="MyriadPro-Regular" w:cs="MyriadPro-Regular"/>
                <w:color w:val="000000"/>
                <w:lang w:val="en-GB"/>
              </w:rPr>
              <w:t>young person</w:t>
            </w:r>
            <w:r w:rsidRPr="00CD46F5">
              <w:rPr>
                <w:rFonts w:ascii="MyriadPro-Regular" w:hAnsi="MyriadPro-Regular" w:cs="MyriadPro-Regular"/>
                <w:color w:val="000000"/>
                <w:lang w:val="en-GB"/>
              </w:rPr>
              <w:t xml:space="preserve">’s health or development; </w:t>
            </w:r>
          </w:p>
          <w:p w14:paraId="1819B7C1" w14:textId="4B429AA1"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4222CE">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 xml:space="preserve">ensuring that </w:t>
            </w:r>
            <w:r w:rsidR="004C09CF">
              <w:rPr>
                <w:rFonts w:ascii="MyriadPro-Regular" w:hAnsi="MyriadPro-Regular" w:cs="MyriadPro-Regular"/>
                <w:color w:val="000000"/>
                <w:lang w:val="en-GB"/>
              </w:rPr>
              <w:t>young people</w:t>
            </w:r>
            <w:r w:rsidRPr="00CD46F5">
              <w:rPr>
                <w:rFonts w:ascii="MyriadPro-Regular" w:hAnsi="MyriadPro-Regular" w:cs="MyriadPro-Regular"/>
                <w:color w:val="000000"/>
                <w:lang w:val="en-GB"/>
              </w:rPr>
              <w:t xml:space="preserve"> are growing up in circumstances consistent with the provision of safe and effective care; and </w:t>
            </w:r>
          </w:p>
          <w:p w14:paraId="2DAB2AA0" w14:textId="255FC297" w:rsidR="00CD46F5" w:rsidRPr="00CD46F5" w:rsidRDefault="00CD46F5" w:rsidP="00CD46F5">
            <w:pPr>
              <w:widowControl w:val="0"/>
              <w:suppressAutoHyphens/>
              <w:autoSpaceDE w:val="0"/>
              <w:autoSpaceDN w:val="0"/>
              <w:adjustRightInd w:val="0"/>
              <w:spacing w:line="288" w:lineRule="auto"/>
              <w:ind w:left="340" w:hanging="340"/>
              <w:textAlignment w:val="center"/>
              <w:rPr>
                <w:rFonts w:ascii="Times-Roman" w:hAnsi="Times-Roman" w:cs="Times-Roman"/>
                <w:color w:val="000000"/>
                <w:lang w:val="en-GB"/>
              </w:rPr>
            </w:pPr>
            <w:r w:rsidRPr="004222CE">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 xml:space="preserve">taking action to enable all </w:t>
            </w:r>
            <w:r w:rsidR="004C09CF">
              <w:rPr>
                <w:rFonts w:ascii="MyriadPro-Regular" w:hAnsi="MyriadPro-Regular" w:cs="MyriadPro-Regular"/>
                <w:color w:val="000000"/>
                <w:lang w:val="en-GB"/>
              </w:rPr>
              <w:t>young people</w:t>
            </w:r>
            <w:r w:rsidRPr="00CD46F5">
              <w:rPr>
                <w:rFonts w:ascii="MyriadPro-Regular" w:hAnsi="MyriadPro-Regular" w:cs="MyriadPro-Regular"/>
                <w:color w:val="000000"/>
                <w:lang w:val="en-GB"/>
              </w:rPr>
              <w:t xml:space="preserve"> to have the best outcomes. </w:t>
            </w:r>
          </w:p>
        </w:tc>
      </w:tr>
    </w:tbl>
    <w:p w14:paraId="7C536D08" w14:textId="4952D5CA" w:rsidR="00CD46F5" w:rsidRDefault="00CD46F5" w:rsidP="00CD46F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p>
    <w:p w14:paraId="09E07343" w14:textId="77777777" w:rsidR="00812291" w:rsidRPr="00CD46F5" w:rsidRDefault="00812291" w:rsidP="00CD46F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p>
    <w:p w14:paraId="278AC3F1" w14:textId="77777777" w:rsidR="00CD46F5" w:rsidRPr="00840D05" w:rsidRDefault="00CD46F5" w:rsidP="00CD46F5">
      <w:pPr>
        <w:widowControl w:val="0"/>
        <w:suppressAutoHyphens/>
        <w:autoSpaceDE w:val="0"/>
        <w:autoSpaceDN w:val="0"/>
        <w:adjustRightInd w:val="0"/>
        <w:spacing w:before="283" w:after="170" w:line="288" w:lineRule="auto"/>
        <w:textAlignment w:val="center"/>
        <w:rPr>
          <w:rFonts w:ascii="Arial" w:hAnsi="Arial" w:cs="Arial"/>
          <w:b/>
          <w:bCs/>
          <w:lang w:val="en-GB"/>
        </w:rPr>
      </w:pPr>
      <w:r w:rsidRPr="00840D05">
        <w:rPr>
          <w:rFonts w:ascii="Arial" w:hAnsi="Arial" w:cs="Arial"/>
          <w:b/>
          <w:bCs/>
          <w:lang w:val="en-GB"/>
        </w:rPr>
        <w:lastRenderedPageBreak/>
        <w:t>Child protection</w:t>
      </w:r>
    </w:p>
    <w:p w14:paraId="118BCE18" w14:textId="6C2F4C15" w:rsidR="00CD46F5" w:rsidRPr="00840D05" w:rsidRDefault="00CD46F5" w:rsidP="00CD46F5">
      <w:pPr>
        <w:widowControl w:val="0"/>
        <w:suppressAutoHyphens/>
        <w:autoSpaceDE w:val="0"/>
        <w:autoSpaceDN w:val="0"/>
        <w:adjustRightInd w:val="0"/>
        <w:spacing w:after="170" w:line="288" w:lineRule="auto"/>
        <w:textAlignment w:val="center"/>
        <w:rPr>
          <w:rFonts w:ascii="Arial" w:hAnsi="Arial" w:cs="Arial"/>
          <w:lang w:val="en-GB"/>
        </w:rPr>
      </w:pPr>
      <w:r w:rsidRPr="00840D05">
        <w:rPr>
          <w:rFonts w:ascii="Arial" w:hAnsi="Arial" w:cs="Arial"/>
          <w:lang w:val="en-GB"/>
        </w:rPr>
        <w:t xml:space="preserve">Part of safeguarding and promoting welfare. This refers to the activity that is undertaken to protect specific </w:t>
      </w:r>
      <w:r w:rsidR="004C09CF">
        <w:rPr>
          <w:rFonts w:ascii="Arial" w:hAnsi="Arial" w:cs="Arial"/>
          <w:lang w:val="en-GB"/>
        </w:rPr>
        <w:t>young people</w:t>
      </w:r>
      <w:r w:rsidRPr="00840D05">
        <w:rPr>
          <w:rFonts w:ascii="Arial" w:hAnsi="Arial" w:cs="Arial"/>
          <w:lang w:val="en-GB"/>
        </w:rPr>
        <w:t xml:space="preserve"> who are suffering, or are likely to suffer, significant harm.</w:t>
      </w:r>
    </w:p>
    <w:p w14:paraId="3B6E2485" w14:textId="77777777" w:rsidR="00CD46F5" w:rsidRPr="00840D05" w:rsidRDefault="00CD46F5" w:rsidP="00CD46F5">
      <w:pPr>
        <w:widowControl w:val="0"/>
        <w:suppressAutoHyphens/>
        <w:autoSpaceDE w:val="0"/>
        <w:autoSpaceDN w:val="0"/>
        <w:adjustRightInd w:val="0"/>
        <w:spacing w:before="283" w:after="170" w:line="288" w:lineRule="auto"/>
        <w:textAlignment w:val="center"/>
        <w:rPr>
          <w:rFonts w:ascii="Arial" w:hAnsi="Arial" w:cs="Arial"/>
          <w:b/>
          <w:bCs/>
          <w:lang w:val="en-GB"/>
        </w:rPr>
      </w:pPr>
      <w:r w:rsidRPr="00840D05">
        <w:rPr>
          <w:rFonts w:ascii="Arial" w:hAnsi="Arial" w:cs="Arial"/>
          <w:b/>
          <w:bCs/>
          <w:lang w:val="en-GB"/>
        </w:rPr>
        <w:t>Relevant Guidance and Legislation</w:t>
      </w:r>
    </w:p>
    <w:p w14:paraId="0B7BC5D5" w14:textId="33803C48" w:rsidR="00CD46F5" w:rsidRPr="00840D05" w:rsidRDefault="00CD46F5" w:rsidP="00CD46F5">
      <w:pPr>
        <w:widowControl w:val="0"/>
        <w:suppressAutoHyphens/>
        <w:autoSpaceDE w:val="0"/>
        <w:autoSpaceDN w:val="0"/>
        <w:adjustRightInd w:val="0"/>
        <w:spacing w:line="288" w:lineRule="auto"/>
        <w:ind w:left="340" w:hanging="340"/>
        <w:textAlignment w:val="center"/>
        <w:rPr>
          <w:rFonts w:ascii="Arial" w:hAnsi="Arial" w:cs="Arial"/>
          <w:lang w:val="en-GB"/>
        </w:rPr>
      </w:pPr>
      <w:r w:rsidRPr="00840D05">
        <w:rPr>
          <w:rFonts w:ascii="Arial" w:hAnsi="Arial" w:cs="Arial"/>
          <w:lang w:val="en-GB"/>
        </w:rPr>
        <w:t>•</w:t>
      </w:r>
      <w:r w:rsidRPr="00840D05">
        <w:rPr>
          <w:rFonts w:ascii="Arial" w:hAnsi="Arial" w:cs="Arial"/>
          <w:lang w:val="en-GB"/>
        </w:rPr>
        <w:tab/>
        <w:t>Working Together 201</w:t>
      </w:r>
      <w:r w:rsidR="006F5648">
        <w:rPr>
          <w:rFonts w:ascii="Arial" w:hAnsi="Arial" w:cs="Arial"/>
          <w:lang w:val="en-GB"/>
        </w:rPr>
        <w:t>8</w:t>
      </w:r>
    </w:p>
    <w:p w14:paraId="266122BE" w14:textId="77777777" w:rsidR="00CD46F5" w:rsidRPr="00840D05" w:rsidRDefault="00CD46F5" w:rsidP="00CD46F5">
      <w:pPr>
        <w:widowControl w:val="0"/>
        <w:suppressAutoHyphens/>
        <w:autoSpaceDE w:val="0"/>
        <w:autoSpaceDN w:val="0"/>
        <w:adjustRightInd w:val="0"/>
        <w:spacing w:line="288" w:lineRule="auto"/>
        <w:ind w:left="340" w:hanging="340"/>
        <w:textAlignment w:val="center"/>
        <w:rPr>
          <w:rFonts w:ascii="Arial" w:hAnsi="Arial" w:cs="Arial"/>
          <w:lang w:val="en-GB"/>
        </w:rPr>
      </w:pPr>
      <w:r w:rsidRPr="00840D05">
        <w:rPr>
          <w:rFonts w:ascii="Arial" w:hAnsi="Arial" w:cs="Arial"/>
          <w:lang w:val="en-GB"/>
        </w:rPr>
        <w:t>•</w:t>
      </w:r>
      <w:r w:rsidRPr="00840D05">
        <w:rPr>
          <w:rFonts w:ascii="Arial" w:hAnsi="Arial" w:cs="Arial"/>
          <w:lang w:val="en-GB"/>
        </w:rPr>
        <w:tab/>
        <w:t>What to do if You’re Worried a Child is Being Abused 2015</w:t>
      </w:r>
    </w:p>
    <w:p w14:paraId="777EACDC" w14:textId="77777777" w:rsidR="00CD46F5" w:rsidRPr="00840D05" w:rsidRDefault="00CD46F5" w:rsidP="00CD46F5">
      <w:pPr>
        <w:widowControl w:val="0"/>
        <w:suppressAutoHyphens/>
        <w:autoSpaceDE w:val="0"/>
        <w:autoSpaceDN w:val="0"/>
        <w:adjustRightInd w:val="0"/>
        <w:spacing w:line="288" w:lineRule="auto"/>
        <w:ind w:left="340" w:hanging="340"/>
        <w:textAlignment w:val="center"/>
        <w:rPr>
          <w:rFonts w:ascii="Arial" w:hAnsi="Arial" w:cs="Arial"/>
          <w:lang w:val="en-GB"/>
        </w:rPr>
      </w:pPr>
      <w:r w:rsidRPr="00840D05">
        <w:rPr>
          <w:rFonts w:ascii="Arial" w:hAnsi="Arial" w:cs="Arial"/>
          <w:lang w:val="en-GB"/>
        </w:rPr>
        <w:t>•</w:t>
      </w:r>
      <w:r w:rsidRPr="00840D05">
        <w:rPr>
          <w:rFonts w:ascii="Arial" w:hAnsi="Arial" w:cs="Arial"/>
          <w:lang w:val="en-GB"/>
        </w:rPr>
        <w:tab/>
        <w:t>Children Act 2004</w:t>
      </w:r>
    </w:p>
    <w:p w14:paraId="51BA6BF5" w14:textId="77777777" w:rsidR="00CD46F5" w:rsidRPr="00840D05" w:rsidRDefault="00CD46F5" w:rsidP="00CD46F5">
      <w:pPr>
        <w:widowControl w:val="0"/>
        <w:suppressAutoHyphens/>
        <w:autoSpaceDE w:val="0"/>
        <w:autoSpaceDN w:val="0"/>
        <w:adjustRightInd w:val="0"/>
        <w:spacing w:line="288" w:lineRule="auto"/>
        <w:ind w:left="340" w:hanging="340"/>
        <w:textAlignment w:val="center"/>
        <w:rPr>
          <w:rFonts w:ascii="Arial" w:hAnsi="Arial" w:cs="Arial"/>
          <w:lang w:val="en-GB"/>
        </w:rPr>
      </w:pPr>
      <w:r w:rsidRPr="00840D05">
        <w:rPr>
          <w:rFonts w:ascii="Arial" w:hAnsi="Arial" w:cs="Arial"/>
          <w:lang w:val="en-GB"/>
        </w:rPr>
        <w:t>•</w:t>
      </w:r>
      <w:r w:rsidRPr="00840D05">
        <w:rPr>
          <w:rFonts w:ascii="Arial" w:hAnsi="Arial" w:cs="Arial"/>
          <w:lang w:val="en-GB"/>
        </w:rPr>
        <w:tab/>
        <w:t>Children Act 1989</w:t>
      </w:r>
    </w:p>
    <w:p w14:paraId="77CC6F8A" w14:textId="77777777" w:rsidR="00CD46F5" w:rsidRPr="00840D05" w:rsidRDefault="00CD46F5" w:rsidP="00CD46F5">
      <w:pPr>
        <w:widowControl w:val="0"/>
        <w:suppressAutoHyphens/>
        <w:autoSpaceDE w:val="0"/>
        <w:autoSpaceDN w:val="0"/>
        <w:adjustRightInd w:val="0"/>
        <w:spacing w:after="170" w:line="288" w:lineRule="auto"/>
        <w:ind w:left="340" w:hanging="340"/>
        <w:textAlignment w:val="center"/>
        <w:rPr>
          <w:rFonts w:ascii="Arial" w:hAnsi="Arial" w:cs="Arial"/>
          <w:lang w:val="en-GB"/>
        </w:rPr>
      </w:pPr>
      <w:r w:rsidRPr="00840D05">
        <w:rPr>
          <w:rFonts w:ascii="Arial" w:hAnsi="Arial" w:cs="Arial"/>
          <w:lang w:val="en-GB"/>
        </w:rPr>
        <w:t>•</w:t>
      </w:r>
      <w:r w:rsidRPr="00840D05">
        <w:rPr>
          <w:rFonts w:ascii="Arial" w:hAnsi="Arial" w:cs="Arial"/>
          <w:lang w:val="en-GB"/>
        </w:rPr>
        <w:tab/>
        <w:t>Framework for the Assessment of Children in Need and their Families</w:t>
      </w:r>
    </w:p>
    <w:p w14:paraId="78E003A8" w14:textId="77777777" w:rsidR="00CD46F5" w:rsidRPr="00840D05" w:rsidRDefault="00CD46F5" w:rsidP="00CD46F5">
      <w:pPr>
        <w:widowControl w:val="0"/>
        <w:suppressAutoHyphens/>
        <w:autoSpaceDE w:val="0"/>
        <w:autoSpaceDN w:val="0"/>
        <w:adjustRightInd w:val="0"/>
        <w:spacing w:before="283" w:after="170" w:line="288" w:lineRule="auto"/>
        <w:textAlignment w:val="center"/>
        <w:rPr>
          <w:rFonts w:ascii="Arial" w:hAnsi="Arial" w:cs="Arial"/>
          <w:b/>
          <w:bCs/>
          <w:lang w:val="en-GB"/>
        </w:rPr>
      </w:pPr>
      <w:r w:rsidRPr="00840D05">
        <w:rPr>
          <w:rFonts w:ascii="Arial" w:hAnsi="Arial" w:cs="Arial"/>
          <w:b/>
          <w:bCs/>
          <w:lang w:val="en-GB"/>
        </w:rPr>
        <w:t>Other Relevant Policies</w:t>
      </w:r>
    </w:p>
    <w:p w14:paraId="44F92E0E" w14:textId="77777777" w:rsidR="00CD46F5" w:rsidRPr="00840D05" w:rsidRDefault="00CD46F5" w:rsidP="00CD46F5">
      <w:pPr>
        <w:widowControl w:val="0"/>
        <w:suppressAutoHyphens/>
        <w:autoSpaceDE w:val="0"/>
        <w:autoSpaceDN w:val="0"/>
        <w:adjustRightInd w:val="0"/>
        <w:spacing w:after="57" w:line="288" w:lineRule="auto"/>
        <w:textAlignment w:val="center"/>
        <w:rPr>
          <w:rFonts w:ascii="Arial" w:hAnsi="Arial" w:cs="Arial"/>
          <w:lang w:val="en-GB"/>
        </w:rPr>
      </w:pPr>
      <w:r w:rsidRPr="00840D05">
        <w:rPr>
          <w:rFonts w:ascii="Arial" w:hAnsi="Arial" w:cs="Arial"/>
          <w:lang w:val="en-GB"/>
        </w:rPr>
        <w:t>To underpin the values and ethos of our organisation and our intent to ensure our children/young people are appropriately safeguarded the following policies are also included under our safeguarding umbrella;</w:t>
      </w:r>
    </w:p>
    <w:p w14:paraId="2668A9D3" w14:textId="77777777" w:rsidR="00CD46F5" w:rsidRPr="00840D05" w:rsidRDefault="00CD46F5" w:rsidP="00CD46F5">
      <w:pPr>
        <w:widowControl w:val="0"/>
        <w:suppressAutoHyphens/>
        <w:autoSpaceDE w:val="0"/>
        <w:autoSpaceDN w:val="0"/>
        <w:adjustRightInd w:val="0"/>
        <w:spacing w:after="57" w:line="288" w:lineRule="auto"/>
        <w:textAlignment w:val="center"/>
        <w:rPr>
          <w:rFonts w:ascii="Arial" w:hAnsi="Arial" w:cs="Arial"/>
          <w:b/>
          <w:bCs/>
          <w:lang w:val="en-GB"/>
        </w:rPr>
      </w:pPr>
      <w:r w:rsidRPr="00840D05">
        <w:rPr>
          <w:rFonts w:ascii="Arial" w:hAnsi="Arial" w:cs="Arial"/>
          <w:b/>
          <w:bCs/>
          <w:lang w:val="en-GB"/>
        </w:rPr>
        <w:t>Safer Recruitment</w:t>
      </w:r>
    </w:p>
    <w:p w14:paraId="1847DC38" w14:textId="77777777" w:rsidR="00CD46F5" w:rsidRPr="00840D05" w:rsidRDefault="00CD46F5" w:rsidP="00CD46F5">
      <w:pPr>
        <w:widowControl w:val="0"/>
        <w:suppressAutoHyphens/>
        <w:autoSpaceDE w:val="0"/>
        <w:autoSpaceDN w:val="0"/>
        <w:adjustRightInd w:val="0"/>
        <w:spacing w:after="57" w:line="288" w:lineRule="auto"/>
        <w:textAlignment w:val="center"/>
        <w:rPr>
          <w:rFonts w:ascii="Arial" w:hAnsi="Arial" w:cs="Arial"/>
          <w:b/>
          <w:bCs/>
          <w:lang w:val="en-GB"/>
        </w:rPr>
      </w:pPr>
      <w:r w:rsidRPr="00840D05">
        <w:rPr>
          <w:rFonts w:ascii="Arial" w:hAnsi="Arial" w:cs="Arial"/>
          <w:b/>
          <w:bCs/>
          <w:lang w:val="en-GB"/>
        </w:rPr>
        <w:t>Bullying</w:t>
      </w:r>
    </w:p>
    <w:p w14:paraId="17D81EA6" w14:textId="77777777" w:rsidR="00CD46F5" w:rsidRPr="00840D05" w:rsidRDefault="00CD46F5" w:rsidP="00CD46F5">
      <w:pPr>
        <w:widowControl w:val="0"/>
        <w:suppressAutoHyphens/>
        <w:autoSpaceDE w:val="0"/>
        <w:autoSpaceDN w:val="0"/>
        <w:adjustRightInd w:val="0"/>
        <w:spacing w:after="57" w:line="288" w:lineRule="auto"/>
        <w:textAlignment w:val="center"/>
        <w:rPr>
          <w:rFonts w:ascii="Arial" w:hAnsi="Arial" w:cs="Arial"/>
          <w:b/>
          <w:bCs/>
          <w:lang w:val="en-GB"/>
        </w:rPr>
      </w:pPr>
      <w:r w:rsidRPr="00840D05">
        <w:rPr>
          <w:rFonts w:ascii="Arial" w:hAnsi="Arial" w:cs="Arial"/>
          <w:b/>
          <w:bCs/>
          <w:lang w:val="en-GB"/>
        </w:rPr>
        <w:t>Safer Working Practice</w:t>
      </w:r>
    </w:p>
    <w:p w14:paraId="591C72A9" w14:textId="77777777" w:rsidR="00CD46F5" w:rsidRPr="00840D05" w:rsidRDefault="00CD46F5" w:rsidP="00CD46F5">
      <w:pPr>
        <w:widowControl w:val="0"/>
        <w:suppressAutoHyphens/>
        <w:autoSpaceDE w:val="0"/>
        <w:autoSpaceDN w:val="0"/>
        <w:adjustRightInd w:val="0"/>
        <w:spacing w:after="57" w:line="288" w:lineRule="auto"/>
        <w:textAlignment w:val="center"/>
        <w:rPr>
          <w:rFonts w:ascii="Arial" w:hAnsi="Arial" w:cs="Arial"/>
          <w:b/>
          <w:bCs/>
          <w:lang w:val="en-GB"/>
        </w:rPr>
      </w:pPr>
      <w:r w:rsidRPr="00840D05">
        <w:rPr>
          <w:rFonts w:ascii="Arial" w:hAnsi="Arial" w:cs="Arial"/>
          <w:b/>
          <w:bCs/>
          <w:lang w:val="en-GB"/>
        </w:rPr>
        <w:t>Code of Conduct</w:t>
      </w:r>
    </w:p>
    <w:p w14:paraId="3367AB9D" w14:textId="77777777" w:rsidR="00CD46F5" w:rsidRPr="00840D05" w:rsidRDefault="00CD46F5" w:rsidP="00CD46F5">
      <w:pPr>
        <w:widowControl w:val="0"/>
        <w:suppressAutoHyphens/>
        <w:autoSpaceDE w:val="0"/>
        <w:autoSpaceDN w:val="0"/>
        <w:adjustRightInd w:val="0"/>
        <w:spacing w:after="57" w:line="288" w:lineRule="auto"/>
        <w:textAlignment w:val="center"/>
        <w:rPr>
          <w:rFonts w:ascii="Arial" w:hAnsi="Arial" w:cs="Arial"/>
          <w:b/>
          <w:bCs/>
          <w:lang w:val="en-GB"/>
        </w:rPr>
      </w:pPr>
      <w:r w:rsidRPr="00840D05">
        <w:rPr>
          <w:rFonts w:ascii="Arial" w:hAnsi="Arial" w:cs="Arial"/>
          <w:b/>
          <w:bCs/>
          <w:lang w:val="en-GB"/>
        </w:rPr>
        <w:t>Confidentiality</w:t>
      </w:r>
    </w:p>
    <w:p w14:paraId="2B2F874B" w14:textId="1C861949" w:rsidR="00CD46F5" w:rsidRPr="00840D05" w:rsidRDefault="00CD46F5" w:rsidP="00CD46F5">
      <w:pPr>
        <w:widowControl w:val="0"/>
        <w:suppressAutoHyphens/>
        <w:autoSpaceDE w:val="0"/>
        <w:autoSpaceDN w:val="0"/>
        <w:adjustRightInd w:val="0"/>
        <w:spacing w:after="57" w:line="288" w:lineRule="auto"/>
        <w:textAlignment w:val="center"/>
        <w:rPr>
          <w:rFonts w:ascii="Arial" w:hAnsi="Arial" w:cs="Arial"/>
          <w:b/>
          <w:bCs/>
          <w:lang w:val="en-GB"/>
        </w:rPr>
      </w:pPr>
      <w:r w:rsidRPr="00840D05">
        <w:rPr>
          <w:rFonts w:ascii="Arial" w:hAnsi="Arial" w:cs="Arial"/>
          <w:b/>
          <w:bCs/>
          <w:lang w:val="en-GB"/>
        </w:rPr>
        <w:t>Health and Safety</w:t>
      </w:r>
      <w:r w:rsidR="000A4DA5">
        <w:rPr>
          <w:rFonts w:ascii="Arial" w:hAnsi="Arial" w:cs="Arial"/>
          <w:b/>
          <w:bCs/>
          <w:lang w:val="en-GB"/>
        </w:rPr>
        <w:t xml:space="preserve"> (</w:t>
      </w:r>
      <w:proofErr w:type="spellStart"/>
      <w:r w:rsidR="000A4DA5">
        <w:rPr>
          <w:rFonts w:ascii="Arial" w:hAnsi="Arial" w:cs="Arial"/>
          <w:b/>
          <w:bCs/>
          <w:lang w:val="en-GB"/>
        </w:rPr>
        <w:t>inc</w:t>
      </w:r>
      <w:proofErr w:type="spellEnd"/>
      <w:r w:rsidR="000A4DA5">
        <w:rPr>
          <w:rFonts w:ascii="Arial" w:hAnsi="Arial" w:cs="Arial"/>
          <w:b/>
          <w:bCs/>
          <w:lang w:val="en-GB"/>
        </w:rPr>
        <w:t xml:space="preserve"> first aid)</w:t>
      </w:r>
    </w:p>
    <w:p w14:paraId="5966193E" w14:textId="77777777" w:rsidR="00CD46F5" w:rsidRPr="00840D05" w:rsidRDefault="00CD46F5" w:rsidP="00CD46F5">
      <w:pPr>
        <w:widowControl w:val="0"/>
        <w:suppressAutoHyphens/>
        <w:autoSpaceDE w:val="0"/>
        <w:autoSpaceDN w:val="0"/>
        <w:adjustRightInd w:val="0"/>
        <w:spacing w:after="57" w:line="288" w:lineRule="auto"/>
        <w:textAlignment w:val="center"/>
        <w:rPr>
          <w:rFonts w:ascii="Arial" w:hAnsi="Arial" w:cs="Arial"/>
          <w:b/>
          <w:bCs/>
          <w:lang w:val="en-GB"/>
        </w:rPr>
      </w:pPr>
      <w:r w:rsidRPr="00840D05">
        <w:rPr>
          <w:rFonts w:ascii="Arial" w:hAnsi="Arial" w:cs="Arial"/>
          <w:b/>
          <w:bCs/>
          <w:lang w:val="en-GB"/>
        </w:rPr>
        <w:t>Whistle Blowing</w:t>
      </w:r>
    </w:p>
    <w:p w14:paraId="3CE346ED" w14:textId="77777777" w:rsidR="00CD46F5" w:rsidRPr="00840D05" w:rsidRDefault="00CD46F5" w:rsidP="00CD46F5">
      <w:pPr>
        <w:widowControl w:val="0"/>
        <w:suppressAutoHyphens/>
        <w:autoSpaceDE w:val="0"/>
        <w:autoSpaceDN w:val="0"/>
        <w:adjustRightInd w:val="0"/>
        <w:spacing w:after="57" w:line="288" w:lineRule="auto"/>
        <w:textAlignment w:val="center"/>
        <w:rPr>
          <w:rFonts w:ascii="Arial" w:hAnsi="Arial" w:cs="Arial"/>
          <w:b/>
          <w:bCs/>
          <w:lang w:val="en-GB"/>
        </w:rPr>
      </w:pPr>
      <w:r w:rsidRPr="00840D05">
        <w:rPr>
          <w:rFonts w:ascii="Arial" w:hAnsi="Arial" w:cs="Arial"/>
          <w:b/>
          <w:bCs/>
          <w:lang w:val="en-GB"/>
        </w:rPr>
        <w:t>Complaints</w:t>
      </w:r>
    </w:p>
    <w:p w14:paraId="7AC21E1A" w14:textId="44FC4CB1" w:rsidR="00CD46F5" w:rsidRDefault="00CD46F5" w:rsidP="00CD46F5">
      <w:pPr>
        <w:widowControl w:val="0"/>
        <w:suppressAutoHyphens/>
        <w:autoSpaceDE w:val="0"/>
        <w:autoSpaceDN w:val="0"/>
        <w:adjustRightInd w:val="0"/>
        <w:spacing w:before="283" w:after="170" w:line="288" w:lineRule="auto"/>
        <w:textAlignment w:val="center"/>
        <w:rPr>
          <w:rFonts w:ascii="Arial" w:hAnsi="Arial" w:cs="Arial"/>
          <w:b/>
          <w:bCs/>
          <w:lang w:val="en-GB"/>
        </w:rPr>
      </w:pPr>
      <w:r w:rsidRPr="00840D05">
        <w:rPr>
          <w:rFonts w:ascii="Arial" w:hAnsi="Arial" w:cs="Arial"/>
          <w:b/>
          <w:bCs/>
          <w:lang w:val="en-GB"/>
        </w:rPr>
        <w:t>Useful Contacts</w:t>
      </w:r>
    </w:p>
    <w:p w14:paraId="1E16EEBB" w14:textId="15D3667E" w:rsidR="00C859BE" w:rsidRDefault="00C859BE" w:rsidP="00C859BE">
      <w:pPr>
        <w:pStyle w:val="NoSpacing"/>
        <w:rPr>
          <w:rFonts w:ascii="Arial" w:hAnsi="Arial" w:cs="Arial"/>
          <w:b/>
          <w:bCs/>
          <w:lang w:val="en-GB"/>
        </w:rPr>
      </w:pPr>
      <w:r w:rsidRPr="00C859BE">
        <w:rPr>
          <w:rFonts w:ascii="Arial" w:hAnsi="Arial" w:cs="Arial"/>
          <w:b/>
          <w:bCs/>
          <w:lang w:val="en-GB"/>
        </w:rPr>
        <w:t>CADS……………………………………………………</w:t>
      </w:r>
      <w:proofErr w:type="gramStart"/>
      <w:r w:rsidRPr="00C859BE">
        <w:rPr>
          <w:rFonts w:ascii="Arial" w:hAnsi="Arial" w:cs="Arial"/>
          <w:b/>
          <w:bCs/>
          <w:lang w:val="en-GB"/>
        </w:rPr>
        <w:t>…..</w:t>
      </w:r>
      <w:proofErr w:type="gramEnd"/>
      <w:r w:rsidRPr="00C859BE">
        <w:rPr>
          <w:rFonts w:ascii="Arial" w:hAnsi="Arial" w:cs="Arial"/>
          <w:b/>
          <w:bCs/>
          <w:lang w:val="en-GB"/>
        </w:rPr>
        <w:t>0344 800 8021</w:t>
      </w:r>
    </w:p>
    <w:p w14:paraId="6A0FBAA0" w14:textId="77777777" w:rsidR="00C859BE" w:rsidRPr="00C859BE" w:rsidRDefault="00C859BE" w:rsidP="00C859BE">
      <w:pPr>
        <w:pStyle w:val="NoSpacing"/>
        <w:rPr>
          <w:rFonts w:ascii="Arial" w:hAnsi="Arial" w:cs="Arial"/>
          <w:b/>
          <w:bCs/>
          <w:lang w:val="en-GB"/>
        </w:rPr>
      </w:pPr>
    </w:p>
    <w:p w14:paraId="0409B745" w14:textId="4254E909" w:rsidR="00CD46F5" w:rsidRDefault="00CD46F5" w:rsidP="00C859BE">
      <w:pPr>
        <w:pStyle w:val="NoSpacing"/>
        <w:rPr>
          <w:rFonts w:ascii="Arial" w:hAnsi="Arial" w:cs="Arial"/>
          <w:b/>
          <w:bCs/>
          <w:lang w:val="en-GB"/>
        </w:rPr>
      </w:pPr>
      <w:r w:rsidRPr="00C859BE">
        <w:rPr>
          <w:rFonts w:ascii="Arial" w:hAnsi="Arial" w:cs="Arial"/>
          <w:b/>
          <w:bCs/>
          <w:lang w:val="en-GB"/>
        </w:rPr>
        <w:t>Children’s Services 24 hours</w:t>
      </w:r>
      <w:r w:rsidR="00C859BE">
        <w:rPr>
          <w:rFonts w:ascii="Arial" w:hAnsi="Arial" w:cs="Arial"/>
          <w:b/>
          <w:bCs/>
          <w:lang w:val="en-GB"/>
        </w:rPr>
        <w:t>…………………………...</w:t>
      </w:r>
      <w:r w:rsidRPr="00C859BE">
        <w:rPr>
          <w:rFonts w:ascii="Arial" w:hAnsi="Arial" w:cs="Arial"/>
          <w:b/>
          <w:bCs/>
          <w:lang w:val="en-GB"/>
        </w:rPr>
        <w:t>0344 800 8020</w:t>
      </w:r>
    </w:p>
    <w:p w14:paraId="4E7CC381" w14:textId="77777777" w:rsidR="00C859BE" w:rsidRPr="00C859BE" w:rsidRDefault="00C859BE" w:rsidP="00C859BE">
      <w:pPr>
        <w:pStyle w:val="NoSpacing"/>
        <w:rPr>
          <w:rFonts w:ascii="Arial" w:hAnsi="Arial" w:cs="Arial"/>
          <w:b/>
          <w:bCs/>
          <w:lang w:val="en-GB"/>
        </w:rPr>
      </w:pPr>
    </w:p>
    <w:p w14:paraId="74A726EC" w14:textId="4B8D2C63" w:rsidR="00C859BE" w:rsidRPr="00840D05" w:rsidRDefault="00CD46F5" w:rsidP="00CD46F5">
      <w:pPr>
        <w:widowControl w:val="0"/>
        <w:tabs>
          <w:tab w:val="left" w:leader="dot" w:pos="5900"/>
        </w:tabs>
        <w:suppressAutoHyphens/>
        <w:autoSpaceDE w:val="0"/>
        <w:autoSpaceDN w:val="0"/>
        <w:adjustRightInd w:val="0"/>
        <w:spacing w:after="57" w:line="288" w:lineRule="auto"/>
        <w:textAlignment w:val="center"/>
        <w:rPr>
          <w:rFonts w:ascii="Arial" w:hAnsi="Arial" w:cs="Arial"/>
          <w:b/>
          <w:bCs/>
          <w:lang w:val="en-GB"/>
        </w:rPr>
      </w:pPr>
      <w:r w:rsidRPr="00840D05">
        <w:rPr>
          <w:rFonts w:ascii="Arial" w:hAnsi="Arial" w:cs="Arial"/>
          <w:b/>
          <w:bCs/>
          <w:lang w:val="en-GB"/>
        </w:rPr>
        <w:t>Norfolk Police</w:t>
      </w:r>
      <w:r w:rsidRPr="00840D05">
        <w:rPr>
          <w:rFonts w:ascii="Arial" w:hAnsi="Arial" w:cs="Arial"/>
          <w:b/>
          <w:bCs/>
          <w:lang w:val="en-GB"/>
        </w:rPr>
        <w:tab/>
        <w:t>101</w:t>
      </w:r>
    </w:p>
    <w:p w14:paraId="40EB5DD2" w14:textId="77777777" w:rsidR="00CD46F5" w:rsidRPr="00840D05" w:rsidRDefault="00CD46F5" w:rsidP="00CD46F5">
      <w:pPr>
        <w:widowControl w:val="0"/>
        <w:tabs>
          <w:tab w:val="left" w:leader="dot" w:pos="5900"/>
        </w:tabs>
        <w:suppressAutoHyphens/>
        <w:autoSpaceDE w:val="0"/>
        <w:autoSpaceDN w:val="0"/>
        <w:adjustRightInd w:val="0"/>
        <w:spacing w:after="57" w:line="288" w:lineRule="auto"/>
        <w:textAlignment w:val="center"/>
        <w:rPr>
          <w:rFonts w:ascii="Arial" w:hAnsi="Arial" w:cs="Arial"/>
          <w:b/>
          <w:bCs/>
          <w:lang w:val="en-GB"/>
        </w:rPr>
      </w:pPr>
      <w:r w:rsidRPr="00840D05">
        <w:rPr>
          <w:rFonts w:ascii="Arial" w:hAnsi="Arial" w:cs="Arial"/>
          <w:b/>
          <w:bCs/>
          <w:lang w:val="en-GB"/>
        </w:rPr>
        <w:t xml:space="preserve">In an emergency </w:t>
      </w:r>
      <w:r w:rsidRPr="00840D05">
        <w:rPr>
          <w:rFonts w:ascii="Arial" w:hAnsi="Arial" w:cs="Arial"/>
          <w:b/>
          <w:bCs/>
          <w:lang w:val="en-GB"/>
        </w:rPr>
        <w:tab/>
        <w:t>999</w:t>
      </w:r>
    </w:p>
    <w:p w14:paraId="207B1895" w14:textId="413D0166" w:rsidR="00CD46F5" w:rsidRPr="00840D05" w:rsidRDefault="00CD46F5" w:rsidP="00CD46F5">
      <w:pPr>
        <w:widowControl w:val="0"/>
        <w:tabs>
          <w:tab w:val="left" w:leader="dot" w:pos="5900"/>
        </w:tabs>
        <w:suppressAutoHyphens/>
        <w:autoSpaceDE w:val="0"/>
        <w:autoSpaceDN w:val="0"/>
        <w:adjustRightInd w:val="0"/>
        <w:spacing w:line="288" w:lineRule="auto"/>
        <w:textAlignment w:val="center"/>
        <w:rPr>
          <w:rFonts w:ascii="Arial" w:hAnsi="Arial" w:cs="Arial"/>
          <w:b/>
          <w:bCs/>
          <w:lang w:val="en-GB"/>
        </w:rPr>
      </w:pPr>
      <w:r w:rsidRPr="00840D05">
        <w:rPr>
          <w:rFonts w:ascii="Arial" w:hAnsi="Arial" w:cs="Arial"/>
          <w:b/>
          <w:bCs/>
          <w:lang w:val="en-GB"/>
        </w:rPr>
        <w:t>Local Authority D</w:t>
      </w:r>
      <w:r w:rsidR="008C2E9B" w:rsidRPr="00840D05">
        <w:rPr>
          <w:rFonts w:ascii="Arial" w:hAnsi="Arial" w:cs="Arial"/>
          <w:b/>
          <w:bCs/>
          <w:lang w:val="en-GB"/>
        </w:rPr>
        <w:t xml:space="preserve">esignated Officers (LADO) Team   </w:t>
      </w:r>
      <w:r w:rsidRPr="00840D05">
        <w:rPr>
          <w:rFonts w:ascii="Arial" w:hAnsi="Arial" w:cs="Arial"/>
          <w:b/>
          <w:bCs/>
          <w:lang w:val="en-GB"/>
        </w:rPr>
        <w:t>01603 223473</w:t>
      </w:r>
    </w:p>
    <w:p w14:paraId="2D6AD70F" w14:textId="77777777" w:rsidR="00CD46F5" w:rsidRPr="00840D05" w:rsidRDefault="00CD46F5" w:rsidP="00CD46F5">
      <w:pPr>
        <w:widowControl w:val="0"/>
        <w:tabs>
          <w:tab w:val="left" w:leader="dot" w:pos="5900"/>
        </w:tabs>
        <w:suppressAutoHyphens/>
        <w:autoSpaceDE w:val="0"/>
        <w:autoSpaceDN w:val="0"/>
        <w:adjustRightInd w:val="0"/>
        <w:spacing w:after="170" w:line="288" w:lineRule="auto"/>
        <w:textAlignment w:val="center"/>
        <w:rPr>
          <w:rFonts w:ascii="Arial" w:hAnsi="Arial" w:cs="Arial"/>
          <w:lang w:val="en-GB"/>
        </w:rPr>
      </w:pPr>
      <w:r w:rsidRPr="00840D05">
        <w:rPr>
          <w:rFonts w:ascii="Arial" w:hAnsi="Arial" w:cs="Arial"/>
          <w:lang w:val="en-GB"/>
        </w:rPr>
        <w:t>There is always someone available during normal working hours</w:t>
      </w:r>
    </w:p>
    <w:p w14:paraId="76C92680" w14:textId="4CC63C7D" w:rsidR="00CD46F5" w:rsidRPr="00840D05" w:rsidRDefault="00CD46F5" w:rsidP="00CD46F5">
      <w:pPr>
        <w:widowControl w:val="0"/>
        <w:tabs>
          <w:tab w:val="left" w:leader="dot" w:pos="5900"/>
        </w:tabs>
        <w:suppressAutoHyphens/>
        <w:autoSpaceDE w:val="0"/>
        <w:autoSpaceDN w:val="0"/>
        <w:adjustRightInd w:val="0"/>
        <w:spacing w:after="57" w:line="288" w:lineRule="auto"/>
        <w:textAlignment w:val="center"/>
        <w:rPr>
          <w:rFonts w:ascii="Arial" w:hAnsi="Arial" w:cs="Arial"/>
          <w:b/>
          <w:bCs/>
          <w:lang w:val="en-GB"/>
        </w:rPr>
      </w:pPr>
      <w:r w:rsidRPr="00840D05">
        <w:rPr>
          <w:rFonts w:ascii="Arial" w:hAnsi="Arial" w:cs="Arial"/>
          <w:b/>
          <w:bCs/>
          <w:lang w:val="en-GB"/>
        </w:rPr>
        <w:t xml:space="preserve">Norfolk Safeguarding Children </w:t>
      </w:r>
      <w:r w:rsidR="00C859BE">
        <w:rPr>
          <w:rFonts w:ascii="Arial" w:hAnsi="Arial" w:cs="Arial"/>
          <w:b/>
          <w:bCs/>
          <w:lang w:val="en-GB"/>
        </w:rPr>
        <w:t>Partnership</w:t>
      </w:r>
      <w:r w:rsidRPr="00840D05">
        <w:rPr>
          <w:rFonts w:ascii="Arial" w:hAnsi="Arial" w:cs="Arial"/>
          <w:b/>
          <w:bCs/>
          <w:lang w:val="en-GB"/>
        </w:rPr>
        <w:t xml:space="preserve"> (NSC</w:t>
      </w:r>
      <w:r w:rsidR="00C859BE">
        <w:rPr>
          <w:rFonts w:ascii="Arial" w:hAnsi="Arial" w:cs="Arial"/>
          <w:b/>
          <w:bCs/>
          <w:lang w:val="en-GB"/>
        </w:rPr>
        <w:t>P</w:t>
      </w:r>
      <w:r w:rsidRPr="00840D05">
        <w:rPr>
          <w:rFonts w:ascii="Arial" w:hAnsi="Arial" w:cs="Arial"/>
          <w:b/>
          <w:bCs/>
          <w:lang w:val="en-GB"/>
        </w:rPr>
        <w:t xml:space="preserve">) </w:t>
      </w:r>
      <w:r w:rsidRPr="00840D05">
        <w:rPr>
          <w:rFonts w:ascii="Arial" w:hAnsi="Arial" w:cs="Arial"/>
          <w:b/>
          <w:bCs/>
          <w:lang w:val="en-GB"/>
        </w:rPr>
        <w:tab/>
        <w:t xml:space="preserve">www.norfolklscb.org </w:t>
      </w:r>
    </w:p>
    <w:p w14:paraId="1DD6E45A" w14:textId="77777777" w:rsidR="00CD46F5" w:rsidRPr="00840D05" w:rsidRDefault="00CD46F5" w:rsidP="00CD46F5">
      <w:pPr>
        <w:widowControl w:val="0"/>
        <w:tabs>
          <w:tab w:val="left" w:leader="dot" w:pos="5900"/>
        </w:tabs>
        <w:suppressAutoHyphens/>
        <w:autoSpaceDE w:val="0"/>
        <w:autoSpaceDN w:val="0"/>
        <w:adjustRightInd w:val="0"/>
        <w:spacing w:after="170" w:line="288" w:lineRule="auto"/>
        <w:textAlignment w:val="center"/>
        <w:rPr>
          <w:rFonts w:ascii="Arial" w:hAnsi="Arial" w:cs="Arial"/>
          <w:b/>
          <w:bCs/>
          <w:lang w:val="en-GB"/>
        </w:rPr>
      </w:pPr>
      <w:r w:rsidRPr="00840D05">
        <w:rPr>
          <w:rFonts w:ascii="Arial" w:hAnsi="Arial" w:cs="Arial"/>
          <w:b/>
          <w:bCs/>
          <w:lang w:val="en-GB"/>
        </w:rPr>
        <w:t>Safer Programme</w:t>
      </w:r>
      <w:r w:rsidRPr="00840D05">
        <w:rPr>
          <w:rFonts w:ascii="Arial" w:hAnsi="Arial" w:cs="Arial"/>
          <w:b/>
          <w:bCs/>
          <w:lang w:val="en-GB"/>
        </w:rPr>
        <w:tab/>
        <w:t>01603 228966</w:t>
      </w:r>
    </w:p>
    <w:p w14:paraId="5803213E" w14:textId="77777777" w:rsidR="00CD46F5" w:rsidRPr="00840D05" w:rsidRDefault="00CD46F5" w:rsidP="00CD46F5">
      <w:pPr>
        <w:widowControl w:val="0"/>
        <w:suppressAutoHyphens/>
        <w:autoSpaceDE w:val="0"/>
        <w:autoSpaceDN w:val="0"/>
        <w:adjustRightInd w:val="0"/>
        <w:spacing w:before="283" w:after="170" w:line="288" w:lineRule="auto"/>
        <w:textAlignment w:val="center"/>
        <w:rPr>
          <w:rFonts w:ascii="Arial" w:hAnsi="Arial" w:cs="Arial"/>
          <w:b/>
          <w:bCs/>
          <w:lang w:val="en-GB"/>
        </w:rPr>
      </w:pPr>
      <w:r w:rsidRPr="00840D05">
        <w:rPr>
          <w:rFonts w:ascii="Arial" w:hAnsi="Arial" w:cs="Arial"/>
          <w:b/>
          <w:bCs/>
          <w:lang w:val="en-GB"/>
        </w:rPr>
        <w:t>Named Designated Child Protection Officer</w:t>
      </w:r>
    </w:p>
    <w:p w14:paraId="0B1F2B7B" w14:textId="77777777" w:rsidR="00CD46F5" w:rsidRPr="00840D05" w:rsidRDefault="00CD46F5" w:rsidP="00CD46F5">
      <w:pPr>
        <w:widowControl w:val="0"/>
        <w:tabs>
          <w:tab w:val="right" w:leader="dot" w:pos="5840"/>
        </w:tabs>
        <w:suppressAutoHyphens/>
        <w:autoSpaceDE w:val="0"/>
        <w:autoSpaceDN w:val="0"/>
        <w:adjustRightInd w:val="0"/>
        <w:spacing w:after="283" w:line="288" w:lineRule="auto"/>
        <w:textAlignment w:val="center"/>
        <w:rPr>
          <w:rFonts w:ascii="Arial" w:hAnsi="Arial" w:cs="Arial"/>
          <w:lang w:val="en-GB"/>
        </w:rPr>
      </w:pPr>
      <w:r w:rsidRPr="00840D05">
        <w:rPr>
          <w:rFonts w:ascii="Arial" w:hAnsi="Arial" w:cs="Arial"/>
          <w:lang w:val="en-GB"/>
        </w:rPr>
        <w:t>The following designated staff are in post;</w:t>
      </w:r>
    </w:p>
    <w:p w14:paraId="45D3CCFF" w14:textId="6A66A213" w:rsidR="00CD46F5" w:rsidRPr="00840D05" w:rsidRDefault="00CD46F5" w:rsidP="00CD46F5">
      <w:pPr>
        <w:widowControl w:val="0"/>
        <w:tabs>
          <w:tab w:val="right" w:leader="dot" w:pos="7960"/>
        </w:tabs>
        <w:suppressAutoHyphens/>
        <w:autoSpaceDE w:val="0"/>
        <w:autoSpaceDN w:val="0"/>
        <w:adjustRightInd w:val="0"/>
        <w:spacing w:after="283" w:line="288" w:lineRule="auto"/>
        <w:textAlignment w:val="center"/>
        <w:rPr>
          <w:rFonts w:ascii="Arial" w:hAnsi="Arial" w:cs="Arial"/>
          <w:lang w:val="en-GB"/>
        </w:rPr>
      </w:pPr>
      <w:r w:rsidRPr="00840D05">
        <w:rPr>
          <w:rFonts w:ascii="Arial" w:hAnsi="Arial" w:cs="Arial"/>
          <w:lang w:val="en-GB"/>
        </w:rPr>
        <w:t xml:space="preserve">Designated officer </w:t>
      </w:r>
      <w:r w:rsidR="00CE0761">
        <w:rPr>
          <w:rFonts w:ascii="Arial" w:hAnsi="Arial" w:cs="Arial"/>
          <w:lang w:val="en-GB"/>
        </w:rPr>
        <w:t>Terry Macrowan</w:t>
      </w:r>
      <w:r w:rsidRPr="00840D05">
        <w:rPr>
          <w:rFonts w:ascii="Arial" w:hAnsi="Arial" w:cs="Arial"/>
          <w:lang w:val="en-GB"/>
        </w:rPr>
        <w:tab/>
      </w:r>
    </w:p>
    <w:p w14:paraId="696C3F21" w14:textId="5A527801" w:rsidR="00CD46F5" w:rsidRPr="00840D05" w:rsidRDefault="00CD46F5" w:rsidP="00CD46F5">
      <w:pPr>
        <w:widowControl w:val="0"/>
        <w:tabs>
          <w:tab w:val="right" w:leader="dot" w:pos="7960"/>
        </w:tabs>
        <w:suppressAutoHyphens/>
        <w:autoSpaceDE w:val="0"/>
        <w:autoSpaceDN w:val="0"/>
        <w:adjustRightInd w:val="0"/>
        <w:spacing w:after="283" w:line="288" w:lineRule="auto"/>
        <w:textAlignment w:val="center"/>
        <w:rPr>
          <w:rFonts w:ascii="Arial" w:hAnsi="Arial" w:cs="Arial"/>
          <w:lang w:val="en-GB"/>
        </w:rPr>
      </w:pPr>
      <w:r w:rsidRPr="00840D05">
        <w:rPr>
          <w:rFonts w:ascii="Arial" w:hAnsi="Arial" w:cs="Arial"/>
          <w:lang w:val="en-GB"/>
        </w:rPr>
        <w:lastRenderedPageBreak/>
        <w:t>Telephone number</w:t>
      </w:r>
      <w:r w:rsidR="00CE0761">
        <w:rPr>
          <w:rFonts w:ascii="Arial" w:hAnsi="Arial" w:cs="Arial"/>
          <w:lang w:val="en-GB"/>
        </w:rPr>
        <w:t xml:space="preserve"> 07925851849/01502 678242</w:t>
      </w:r>
      <w:r w:rsidR="00B96917">
        <w:rPr>
          <w:rFonts w:ascii="Arial" w:hAnsi="Arial" w:cs="Arial"/>
          <w:lang w:val="en-GB"/>
        </w:rPr>
        <w:t>/07703186777</w:t>
      </w:r>
      <w:r w:rsidRPr="00840D05">
        <w:rPr>
          <w:rFonts w:ascii="Arial" w:hAnsi="Arial" w:cs="Arial"/>
          <w:lang w:val="en-GB"/>
        </w:rPr>
        <w:tab/>
      </w:r>
    </w:p>
    <w:p w14:paraId="78BED5C9" w14:textId="7D8E9BDB" w:rsidR="00CD46F5" w:rsidRPr="00840D05" w:rsidRDefault="00CD46F5" w:rsidP="00CD46F5">
      <w:pPr>
        <w:widowControl w:val="0"/>
        <w:tabs>
          <w:tab w:val="right" w:leader="dot" w:pos="7960"/>
        </w:tabs>
        <w:suppressAutoHyphens/>
        <w:autoSpaceDE w:val="0"/>
        <w:autoSpaceDN w:val="0"/>
        <w:adjustRightInd w:val="0"/>
        <w:spacing w:after="283" w:line="288" w:lineRule="auto"/>
        <w:textAlignment w:val="center"/>
        <w:rPr>
          <w:rFonts w:ascii="Arial" w:hAnsi="Arial" w:cs="Arial"/>
          <w:lang w:val="en-GB"/>
        </w:rPr>
      </w:pPr>
      <w:r w:rsidRPr="00840D05">
        <w:rPr>
          <w:rFonts w:ascii="Arial" w:hAnsi="Arial" w:cs="Arial"/>
          <w:lang w:val="en-GB"/>
        </w:rPr>
        <w:t xml:space="preserve">Deputy designated officer </w:t>
      </w:r>
      <w:r w:rsidR="00E55183">
        <w:rPr>
          <w:rFonts w:ascii="Arial" w:hAnsi="Arial" w:cs="Arial"/>
          <w:lang w:val="en-GB"/>
        </w:rPr>
        <w:t>Lauren Randall</w:t>
      </w:r>
      <w:r w:rsidRPr="00840D05">
        <w:rPr>
          <w:rFonts w:ascii="Arial" w:hAnsi="Arial" w:cs="Arial"/>
          <w:lang w:val="en-GB"/>
        </w:rPr>
        <w:tab/>
      </w:r>
    </w:p>
    <w:p w14:paraId="4C1C8970" w14:textId="1FB90775" w:rsidR="00CD46F5" w:rsidRPr="005839F5" w:rsidRDefault="00CD46F5" w:rsidP="00CD46F5">
      <w:pPr>
        <w:widowControl w:val="0"/>
        <w:tabs>
          <w:tab w:val="right" w:leader="dot" w:pos="7960"/>
        </w:tabs>
        <w:suppressAutoHyphens/>
        <w:autoSpaceDE w:val="0"/>
        <w:autoSpaceDN w:val="0"/>
        <w:adjustRightInd w:val="0"/>
        <w:spacing w:after="170" w:line="288" w:lineRule="auto"/>
        <w:textAlignment w:val="center"/>
        <w:rPr>
          <w:rFonts w:ascii="Arial" w:hAnsi="Arial" w:cs="Arial"/>
          <w:b/>
          <w:bCs/>
          <w:lang w:val="en-GB"/>
        </w:rPr>
      </w:pPr>
      <w:r w:rsidRPr="00B96917">
        <w:rPr>
          <w:rFonts w:ascii="Arial" w:hAnsi="Arial" w:cs="Arial"/>
          <w:lang w:val="en-GB"/>
        </w:rPr>
        <w:t>Telephone number</w:t>
      </w:r>
      <w:r w:rsidR="00B96917">
        <w:rPr>
          <w:rFonts w:ascii="Arial" w:hAnsi="Arial" w:cs="Arial"/>
          <w:lang w:val="en-GB"/>
        </w:rPr>
        <w:t xml:space="preserve"> </w:t>
      </w:r>
      <w:r w:rsidR="00B96917" w:rsidRPr="00B96917">
        <w:rPr>
          <w:rFonts w:ascii="Arial" w:hAnsi="Arial" w:cs="Arial"/>
          <w:lang w:val="en-GB"/>
        </w:rPr>
        <w:t>07922519498</w:t>
      </w:r>
      <w:r w:rsidR="00B96917">
        <w:rPr>
          <w:rFonts w:ascii="Arial" w:hAnsi="Arial" w:cs="Arial"/>
          <w:lang w:val="en-GB"/>
        </w:rPr>
        <w:t>……………………………………………….</w:t>
      </w:r>
    </w:p>
    <w:p w14:paraId="7DD16C9E" w14:textId="77777777" w:rsidR="00CD46F5" w:rsidRPr="00840D05" w:rsidRDefault="00CD46F5" w:rsidP="00CD46F5">
      <w:pPr>
        <w:widowControl w:val="0"/>
        <w:suppressAutoHyphens/>
        <w:autoSpaceDE w:val="0"/>
        <w:autoSpaceDN w:val="0"/>
        <w:adjustRightInd w:val="0"/>
        <w:spacing w:before="283" w:after="170" w:line="288" w:lineRule="auto"/>
        <w:textAlignment w:val="center"/>
        <w:rPr>
          <w:rFonts w:ascii="Arial" w:hAnsi="Arial" w:cs="Arial"/>
          <w:b/>
          <w:bCs/>
          <w:lang w:val="en-GB"/>
        </w:rPr>
      </w:pPr>
      <w:r w:rsidRPr="00840D05">
        <w:rPr>
          <w:rFonts w:ascii="Arial" w:hAnsi="Arial" w:cs="Arial"/>
          <w:b/>
          <w:bCs/>
          <w:lang w:val="en-GB"/>
        </w:rPr>
        <w:t>Policy Review</w:t>
      </w:r>
    </w:p>
    <w:p w14:paraId="6640EEEB" w14:textId="53C548BF" w:rsidR="00CD46F5" w:rsidRPr="00840D05" w:rsidRDefault="00CD46F5" w:rsidP="00CD46F5">
      <w:pPr>
        <w:widowControl w:val="0"/>
        <w:suppressAutoHyphens/>
        <w:autoSpaceDE w:val="0"/>
        <w:autoSpaceDN w:val="0"/>
        <w:adjustRightInd w:val="0"/>
        <w:spacing w:after="283" w:line="288" w:lineRule="auto"/>
        <w:textAlignment w:val="center"/>
        <w:rPr>
          <w:rFonts w:ascii="Arial" w:hAnsi="Arial" w:cs="Arial"/>
          <w:lang w:val="en-GB"/>
        </w:rPr>
      </w:pPr>
      <w:r w:rsidRPr="00840D05">
        <w:rPr>
          <w:rFonts w:ascii="Arial" w:hAnsi="Arial" w:cs="Arial"/>
          <w:lang w:val="en-GB"/>
        </w:rPr>
        <w:t xml:space="preserve">We will always make any changes immediately to our procedures in line with Norfolk Safeguarding Children </w:t>
      </w:r>
      <w:r w:rsidR="000C223E">
        <w:rPr>
          <w:rFonts w:ascii="Arial" w:hAnsi="Arial" w:cs="Arial"/>
          <w:lang w:val="en-GB"/>
        </w:rPr>
        <w:t>Partnership</w:t>
      </w:r>
      <w:r w:rsidRPr="00840D05">
        <w:rPr>
          <w:rFonts w:ascii="Arial" w:hAnsi="Arial" w:cs="Arial"/>
          <w:lang w:val="en-GB"/>
        </w:rPr>
        <w:t xml:space="preserve">’s guidance on </w:t>
      </w:r>
      <w:r w:rsidRPr="00840D05">
        <w:rPr>
          <w:rFonts w:ascii="Arial" w:hAnsi="Arial" w:cs="Arial"/>
          <w:b/>
          <w:bCs/>
          <w:lang w:val="en-GB"/>
        </w:rPr>
        <w:t>www.norfolklscb.org</w:t>
      </w:r>
      <w:r w:rsidRPr="00840D05">
        <w:rPr>
          <w:rFonts w:ascii="Arial" w:hAnsi="Arial" w:cs="Arial"/>
          <w:lang w:val="en-GB"/>
        </w:rPr>
        <w:t xml:space="preserve"> </w:t>
      </w:r>
    </w:p>
    <w:p w14:paraId="641AA195" w14:textId="79C2AC14" w:rsidR="00CD46F5" w:rsidRDefault="00CD46F5" w:rsidP="00CD46F5">
      <w:pPr>
        <w:widowControl w:val="0"/>
        <w:suppressAutoHyphens/>
        <w:autoSpaceDE w:val="0"/>
        <w:autoSpaceDN w:val="0"/>
        <w:adjustRightInd w:val="0"/>
        <w:spacing w:after="170" w:line="288" w:lineRule="auto"/>
        <w:textAlignment w:val="center"/>
        <w:rPr>
          <w:rFonts w:ascii="Arial" w:hAnsi="Arial" w:cs="Arial"/>
          <w:lang w:val="en-GB"/>
        </w:rPr>
      </w:pPr>
      <w:r w:rsidRPr="00840D05">
        <w:rPr>
          <w:rFonts w:ascii="Arial" w:hAnsi="Arial" w:cs="Arial"/>
          <w:lang w:val="en-GB"/>
        </w:rPr>
        <w:t>This policy will be reviewed on .................................................................</w:t>
      </w:r>
    </w:p>
    <w:p w14:paraId="0D084564" w14:textId="791C2519" w:rsidR="009723BD" w:rsidRPr="009723BD" w:rsidRDefault="009723BD" w:rsidP="009723BD">
      <w:pPr>
        <w:rPr>
          <w:rFonts w:ascii="Calibri" w:eastAsia="Times New Roman" w:hAnsi="Calibri" w:cs="Times New Roman"/>
        </w:rPr>
      </w:pPr>
      <w:r w:rsidRPr="009723BD">
        <w:rPr>
          <w:rFonts w:ascii="Calibri" w:eastAsia="Times New Roman" w:hAnsi="Calibri" w:cs="Times New Roman"/>
        </w:rPr>
        <w:t>Name</w:t>
      </w:r>
      <w:r w:rsidRPr="009723BD">
        <w:rPr>
          <w:rFonts w:ascii="Calibri" w:eastAsia="Times New Roman" w:hAnsi="Calibri" w:cs="Times New Roman"/>
        </w:rPr>
        <w:tab/>
        <w:t>………………………………………………………………………………………………………………………</w:t>
      </w:r>
    </w:p>
    <w:p w14:paraId="115AD304" w14:textId="77777777" w:rsidR="009723BD" w:rsidRPr="009723BD" w:rsidRDefault="009723BD" w:rsidP="009723BD">
      <w:pPr>
        <w:rPr>
          <w:rFonts w:ascii="Calibri" w:eastAsia="Times New Roman" w:hAnsi="Calibri" w:cs="Times New Roman"/>
        </w:rPr>
      </w:pPr>
    </w:p>
    <w:p w14:paraId="02F6880D" w14:textId="0D5783CE" w:rsidR="009723BD" w:rsidRDefault="009723BD" w:rsidP="009723BD">
      <w:pPr>
        <w:rPr>
          <w:rFonts w:ascii="Calibri" w:eastAsia="Times New Roman" w:hAnsi="Calibri" w:cs="Times New Roman"/>
        </w:rPr>
      </w:pPr>
      <w:r w:rsidRPr="009723BD">
        <w:rPr>
          <w:rFonts w:ascii="Calibri" w:eastAsia="Times New Roman" w:hAnsi="Calibri" w:cs="Times New Roman"/>
        </w:rPr>
        <w:t>Signed</w:t>
      </w:r>
      <w:r w:rsidRPr="009723BD">
        <w:rPr>
          <w:rFonts w:ascii="Calibri" w:eastAsia="Times New Roman" w:hAnsi="Calibri" w:cs="Times New Roman"/>
        </w:rPr>
        <w:tab/>
        <w:t>………………………………………………………………………………………………………………………</w:t>
      </w:r>
    </w:p>
    <w:p w14:paraId="71682710" w14:textId="77777777" w:rsidR="009723BD" w:rsidRPr="009723BD" w:rsidRDefault="009723BD" w:rsidP="009723BD">
      <w:pPr>
        <w:rPr>
          <w:rFonts w:ascii="Calibri" w:eastAsia="Times New Roman" w:hAnsi="Calibri" w:cs="Times New Roman"/>
        </w:rPr>
      </w:pPr>
    </w:p>
    <w:p w14:paraId="46CE10E5" w14:textId="5355602D" w:rsidR="009723BD" w:rsidRPr="009723BD" w:rsidRDefault="009723BD" w:rsidP="009723BD">
      <w:pPr>
        <w:rPr>
          <w:rFonts w:ascii="Calibri" w:eastAsia="Times New Roman" w:hAnsi="Calibri" w:cs="Times New Roman"/>
        </w:rPr>
      </w:pPr>
      <w:r w:rsidRPr="009723BD">
        <w:rPr>
          <w:rFonts w:ascii="Calibri" w:eastAsia="Times New Roman" w:hAnsi="Calibri" w:cs="Times New Roman"/>
        </w:rPr>
        <w:t>Date</w:t>
      </w:r>
      <w:r w:rsidRPr="009723BD">
        <w:rPr>
          <w:rFonts w:ascii="Calibri" w:eastAsia="Times New Roman" w:hAnsi="Calibri" w:cs="Times New Roman"/>
        </w:rPr>
        <w:tab/>
        <w:t>………………………………………………………………………………………………………………………</w:t>
      </w:r>
    </w:p>
    <w:p w14:paraId="3C50862F" w14:textId="77777777" w:rsidR="009723BD" w:rsidRPr="00840D05" w:rsidRDefault="009723BD" w:rsidP="00CD46F5">
      <w:pPr>
        <w:widowControl w:val="0"/>
        <w:suppressAutoHyphens/>
        <w:autoSpaceDE w:val="0"/>
        <w:autoSpaceDN w:val="0"/>
        <w:adjustRightInd w:val="0"/>
        <w:spacing w:after="170" w:line="288" w:lineRule="auto"/>
        <w:textAlignment w:val="center"/>
        <w:rPr>
          <w:rFonts w:ascii="Arial" w:hAnsi="Arial" w:cs="Arial"/>
          <w:lang w:val="en-GB"/>
        </w:rPr>
      </w:pPr>
    </w:p>
    <w:sectPr w:rsidR="009723BD" w:rsidRPr="00840D05" w:rsidSect="008C2E9B">
      <w:footerReference w:type="default" r:id="rId9"/>
      <w:pgSz w:w="11900" w:h="16840"/>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ADE41" w14:textId="77777777" w:rsidR="000629A3" w:rsidRDefault="000629A3" w:rsidP="000629A3">
      <w:r>
        <w:separator/>
      </w:r>
    </w:p>
  </w:endnote>
  <w:endnote w:type="continuationSeparator" w:id="0">
    <w:p w14:paraId="4C52F779" w14:textId="77777777" w:rsidR="000629A3" w:rsidRDefault="000629A3" w:rsidP="0006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AGRounded-Bold">
    <w:altName w:val="Calibri"/>
    <w:panose1 w:val="00000000000000000000"/>
    <w:charset w:val="4D"/>
    <w:family w:val="auto"/>
    <w:notTrueType/>
    <w:pitch w:val="default"/>
    <w:sig w:usb0="00000003" w:usb1="00000000" w:usb2="00000000" w:usb3="00000000" w:csb0="00000001" w:csb1="00000000"/>
  </w:font>
  <w:font w:name="Myriad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5074196"/>
      <w:docPartObj>
        <w:docPartGallery w:val="Page Numbers (Bottom of Page)"/>
        <w:docPartUnique/>
      </w:docPartObj>
    </w:sdtPr>
    <w:sdtEndPr/>
    <w:sdtContent>
      <w:sdt>
        <w:sdtPr>
          <w:id w:val="1728636285"/>
          <w:docPartObj>
            <w:docPartGallery w:val="Page Numbers (Top of Page)"/>
            <w:docPartUnique/>
          </w:docPartObj>
        </w:sdtPr>
        <w:sdtEndPr/>
        <w:sdtContent>
          <w:p w14:paraId="09868C1E" w14:textId="5B590899" w:rsidR="00E55183" w:rsidRPr="00E55183" w:rsidRDefault="00E55183">
            <w:pPr>
              <w:pStyle w:val="Footer"/>
              <w:jc w:val="center"/>
              <w:rPr>
                <w:b/>
                <w:bCs/>
              </w:rP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r>
              <w:rPr>
                <w:b/>
                <w:bCs/>
              </w:rPr>
              <w:tab/>
            </w:r>
            <w:r w:rsidR="00E12F98">
              <w:rPr>
                <w:b/>
                <w:bCs/>
              </w:rPr>
              <w:t>February 2021</w:t>
            </w:r>
          </w:p>
        </w:sdtContent>
      </w:sdt>
    </w:sdtContent>
  </w:sdt>
  <w:p w14:paraId="26A4AB8B" w14:textId="00AD0ADE" w:rsidR="00E55183" w:rsidRDefault="00E55183" w:rsidP="00840D0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6A089" w14:textId="77777777" w:rsidR="000629A3" w:rsidRDefault="000629A3" w:rsidP="000629A3">
      <w:r>
        <w:separator/>
      </w:r>
    </w:p>
  </w:footnote>
  <w:footnote w:type="continuationSeparator" w:id="0">
    <w:p w14:paraId="7A926FCF" w14:textId="77777777" w:rsidR="000629A3" w:rsidRDefault="000629A3" w:rsidP="000629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2F0"/>
    <w:rsid w:val="00036447"/>
    <w:rsid w:val="000629A3"/>
    <w:rsid w:val="000A4DA5"/>
    <w:rsid w:val="000B3A1F"/>
    <w:rsid w:val="000C223E"/>
    <w:rsid w:val="000C4CC2"/>
    <w:rsid w:val="00185625"/>
    <w:rsid w:val="00240522"/>
    <w:rsid w:val="002E5568"/>
    <w:rsid w:val="00356322"/>
    <w:rsid w:val="00417A80"/>
    <w:rsid w:val="004222CE"/>
    <w:rsid w:val="004856ED"/>
    <w:rsid w:val="004C09CF"/>
    <w:rsid w:val="005839F5"/>
    <w:rsid w:val="00597061"/>
    <w:rsid w:val="0063231B"/>
    <w:rsid w:val="00665583"/>
    <w:rsid w:val="006F5648"/>
    <w:rsid w:val="00717260"/>
    <w:rsid w:val="00812291"/>
    <w:rsid w:val="00840D05"/>
    <w:rsid w:val="0085239F"/>
    <w:rsid w:val="00896087"/>
    <w:rsid w:val="008C2E9B"/>
    <w:rsid w:val="00920C3E"/>
    <w:rsid w:val="00950FB1"/>
    <w:rsid w:val="009530ED"/>
    <w:rsid w:val="00966C7E"/>
    <w:rsid w:val="009723BD"/>
    <w:rsid w:val="00992378"/>
    <w:rsid w:val="009C6B06"/>
    <w:rsid w:val="00A05225"/>
    <w:rsid w:val="00A84D07"/>
    <w:rsid w:val="00B96917"/>
    <w:rsid w:val="00C42E86"/>
    <w:rsid w:val="00C66451"/>
    <w:rsid w:val="00C859BE"/>
    <w:rsid w:val="00CA4506"/>
    <w:rsid w:val="00CD46F5"/>
    <w:rsid w:val="00CE0761"/>
    <w:rsid w:val="00D16BFA"/>
    <w:rsid w:val="00D43BFB"/>
    <w:rsid w:val="00DC1932"/>
    <w:rsid w:val="00DF18FF"/>
    <w:rsid w:val="00DF62F0"/>
    <w:rsid w:val="00E12F98"/>
    <w:rsid w:val="00E16298"/>
    <w:rsid w:val="00E51E7C"/>
    <w:rsid w:val="00E55183"/>
    <w:rsid w:val="00F77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6C4571B"/>
  <w14:defaultImageDpi w14:val="300"/>
  <w15:docId w15:val="{0AF3DB7D-F4D8-4344-9F7D-C7B94A96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D46F5"/>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Header">
    <w:name w:val="header"/>
    <w:basedOn w:val="Normal"/>
    <w:link w:val="HeaderChar"/>
    <w:uiPriority w:val="99"/>
    <w:unhideWhenUsed/>
    <w:rsid w:val="000629A3"/>
    <w:pPr>
      <w:tabs>
        <w:tab w:val="center" w:pos="4513"/>
        <w:tab w:val="right" w:pos="9026"/>
      </w:tabs>
    </w:pPr>
  </w:style>
  <w:style w:type="character" w:customStyle="1" w:styleId="HeaderChar">
    <w:name w:val="Header Char"/>
    <w:basedOn w:val="DefaultParagraphFont"/>
    <w:link w:val="Header"/>
    <w:uiPriority w:val="99"/>
    <w:rsid w:val="000629A3"/>
  </w:style>
  <w:style w:type="paragraph" w:styleId="Footer">
    <w:name w:val="footer"/>
    <w:basedOn w:val="Normal"/>
    <w:link w:val="FooterChar"/>
    <w:uiPriority w:val="99"/>
    <w:unhideWhenUsed/>
    <w:rsid w:val="000629A3"/>
    <w:pPr>
      <w:tabs>
        <w:tab w:val="center" w:pos="4513"/>
        <w:tab w:val="right" w:pos="9026"/>
      </w:tabs>
    </w:pPr>
  </w:style>
  <w:style w:type="character" w:customStyle="1" w:styleId="FooterChar">
    <w:name w:val="Footer Char"/>
    <w:basedOn w:val="DefaultParagraphFont"/>
    <w:link w:val="Footer"/>
    <w:uiPriority w:val="99"/>
    <w:rsid w:val="000629A3"/>
  </w:style>
  <w:style w:type="paragraph" w:styleId="NoSpacing">
    <w:name w:val="No Spacing"/>
    <w:uiPriority w:val="1"/>
    <w:qFormat/>
    <w:rsid w:val="00840D05"/>
  </w:style>
  <w:style w:type="paragraph" w:styleId="BalloonText">
    <w:name w:val="Balloon Text"/>
    <w:basedOn w:val="Normal"/>
    <w:link w:val="BalloonTextChar"/>
    <w:uiPriority w:val="99"/>
    <w:semiHidden/>
    <w:unhideWhenUsed/>
    <w:rsid w:val="003563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322"/>
    <w:rPr>
      <w:rFonts w:ascii="Segoe UI" w:hAnsi="Segoe UI" w:cs="Segoe UI"/>
      <w:sz w:val="18"/>
      <w:szCs w:val="18"/>
    </w:rPr>
  </w:style>
  <w:style w:type="character" w:styleId="Hyperlink">
    <w:name w:val="Hyperlink"/>
    <w:basedOn w:val="DefaultParagraphFont"/>
    <w:uiPriority w:val="99"/>
    <w:unhideWhenUsed/>
    <w:rsid w:val="000B3A1F"/>
    <w:rPr>
      <w:color w:val="0000FF" w:themeColor="hyperlink"/>
      <w:u w:val="single"/>
    </w:rPr>
  </w:style>
  <w:style w:type="character" w:styleId="UnresolvedMention">
    <w:name w:val="Unresolved Mention"/>
    <w:basedOn w:val="DefaultParagraphFont"/>
    <w:uiPriority w:val="99"/>
    <w:semiHidden/>
    <w:unhideWhenUsed/>
    <w:rsid w:val="000B3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4362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lscb.org" TargetMode="External"/><Relationship Id="rId3" Type="http://schemas.openxmlformats.org/officeDocument/2006/relationships/webSettings" Target="webSettings.xml"/><Relationship Id="rId7" Type="http://schemas.openxmlformats.org/officeDocument/2006/relationships/hyperlink" Target="http://www.norfolklscb.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10</Pages>
  <Words>2848</Words>
  <Characters>16237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NPS Property Consultants Ltd</Company>
  <LinksUpToDate>false</LinksUpToDate>
  <CharactersWithSpaces>19047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Blake</dc:creator>
  <cp:keywords/>
  <dc:description/>
  <cp:lastModifiedBy>Hayley Cook</cp:lastModifiedBy>
  <cp:revision>41</cp:revision>
  <cp:lastPrinted>2019-11-19T09:26:00Z</cp:lastPrinted>
  <dcterms:created xsi:type="dcterms:W3CDTF">2016-01-19T12:47:00Z</dcterms:created>
  <dcterms:modified xsi:type="dcterms:W3CDTF">2021-02-20T10:50:00Z</dcterms:modified>
</cp:coreProperties>
</file>